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A03A0" w14:textId="77777777" w:rsidR="00BA52EF" w:rsidRDefault="00530AFA">
      <w:pPr>
        <w:pStyle w:val="Standard"/>
        <w:keepNext/>
        <w:spacing w:after="20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БРЯНСКАЯ ОБЛАСТЬ</w:t>
      </w:r>
    </w:p>
    <w:p w14:paraId="33BA0796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ТЕРРИТОРИАЛЬНАЯ ИЗБИРАТЕЛЬНАЯ КОМИССИЯ</w:t>
      </w:r>
    </w:p>
    <w:p w14:paraId="02C1E614" w14:textId="77777777" w:rsidR="00BA52EF" w:rsidRDefault="00BA52EF">
      <w:pPr>
        <w:pStyle w:val="Standard"/>
        <w:jc w:val="center"/>
        <w:rPr>
          <w:b/>
          <w:bCs/>
          <w:szCs w:val="28"/>
        </w:rPr>
      </w:pPr>
    </w:p>
    <w:p w14:paraId="63A445E9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ДЯТЬКОВСКОГО РАЙОНА</w:t>
      </w:r>
    </w:p>
    <w:p w14:paraId="301AE1C7" w14:textId="77777777" w:rsidR="00BA52EF" w:rsidRDefault="00BA52EF">
      <w:pPr>
        <w:pStyle w:val="Standard"/>
        <w:jc w:val="center"/>
        <w:rPr>
          <w:b/>
          <w:bCs/>
        </w:rPr>
      </w:pPr>
    </w:p>
    <w:tbl>
      <w:tblPr>
        <w:tblW w:w="966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  <w:gridCol w:w="60"/>
      </w:tblGrid>
      <w:tr w:rsidR="00BA52EF" w14:paraId="732FA3B2" w14:textId="77777777" w:rsidTr="00747400">
        <w:tc>
          <w:tcPr>
            <w:tcW w:w="9606" w:type="dxa"/>
            <w:tcBorders>
              <w:top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4984" w14:textId="77777777" w:rsidR="00BA52EF" w:rsidRDefault="00BA52EF">
            <w:pPr>
              <w:pStyle w:val="Standard"/>
              <w:spacing w:line="276" w:lineRule="auto"/>
              <w:rPr>
                <w:b/>
                <w:bCs/>
                <w:sz w:val="26"/>
                <w:szCs w:val="26"/>
              </w:rPr>
            </w:pPr>
          </w:p>
          <w:p w14:paraId="46950599" w14:textId="77777777" w:rsidR="00BA52EF" w:rsidRDefault="00530AFA" w:rsidP="000E5389">
            <w:pPr>
              <w:pStyle w:val="Standard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4B5" w14:textId="77777777" w:rsidR="00BA52EF" w:rsidRDefault="00BA52EF">
            <w:pPr>
              <w:pStyle w:val="Standard"/>
              <w:snapToGrid w:val="0"/>
            </w:pPr>
          </w:p>
        </w:tc>
      </w:tr>
      <w:tr w:rsidR="00BA52EF" w:rsidRPr="005209AC" w14:paraId="113FF70B" w14:textId="77777777" w:rsidTr="00747400">
        <w:trPr>
          <w:trHeight w:val="415"/>
        </w:trPr>
        <w:tc>
          <w:tcPr>
            <w:tcW w:w="96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CBBE" w14:textId="453AA1FF" w:rsidR="00BA52EF" w:rsidRPr="005209AC" w:rsidRDefault="002D7ACA" w:rsidP="00D6102B">
            <w:pPr>
              <w:pStyle w:val="Standard"/>
              <w:spacing w:line="27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283C42">
              <w:rPr>
                <w:bCs/>
                <w:sz w:val="26"/>
                <w:szCs w:val="26"/>
              </w:rPr>
              <w:t>7</w:t>
            </w:r>
            <w:r w:rsidR="00167407" w:rsidRPr="005209AC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августа</w:t>
            </w:r>
            <w:r w:rsidR="00167407" w:rsidRPr="005209AC">
              <w:rPr>
                <w:bCs/>
                <w:sz w:val="26"/>
                <w:szCs w:val="26"/>
              </w:rPr>
              <w:t xml:space="preserve"> </w:t>
            </w:r>
            <w:r w:rsidR="00530AFA" w:rsidRPr="005209AC">
              <w:rPr>
                <w:bCs/>
                <w:sz w:val="26"/>
                <w:szCs w:val="26"/>
              </w:rPr>
              <w:t>20</w:t>
            </w:r>
            <w:r w:rsidR="00396363" w:rsidRPr="005209AC">
              <w:rPr>
                <w:bCs/>
                <w:sz w:val="26"/>
                <w:szCs w:val="26"/>
              </w:rPr>
              <w:t>2</w:t>
            </w:r>
            <w:r>
              <w:rPr>
                <w:bCs/>
                <w:sz w:val="26"/>
                <w:szCs w:val="26"/>
              </w:rPr>
              <w:t>6</w:t>
            </w:r>
            <w:r w:rsidR="00530AFA" w:rsidRPr="005209AC">
              <w:rPr>
                <w:bCs/>
                <w:sz w:val="26"/>
                <w:szCs w:val="26"/>
              </w:rPr>
              <w:t xml:space="preserve"> года                                                                          </w:t>
            </w:r>
            <w:r w:rsidR="005209AC">
              <w:rPr>
                <w:bCs/>
                <w:sz w:val="26"/>
                <w:szCs w:val="26"/>
              </w:rPr>
              <w:t xml:space="preserve">    </w:t>
            </w:r>
            <w:r w:rsidR="00530AFA" w:rsidRPr="005209AC">
              <w:rPr>
                <w:bCs/>
                <w:sz w:val="26"/>
                <w:szCs w:val="26"/>
              </w:rPr>
              <w:t xml:space="preserve">        №</w:t>
            </w:r>
            <w:r w:rsidR="003E7D99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1</w:t>
            </w:r>
            <w:r w:rsidR="00283C42">
              <w:rPr>
                <w:bCs/>
                <w:sz w:val="26"/>
                <w:szCs w:val="26"/>
              </w:rPr>
              <w:t>2</w:t>
            </w:r>
            <w:r w:rsidR="003E7D99">
              <w:rPr>
                <w:bCs/>
                <w:sz w:val="26"/>
                <w:szCs w:val="26"/>
              </w:rPr>
              <w:t>/</w:t>
            </w:r>
            <w:r>
              <w:rPr>
                <w:bCs/>
                <w:sz w:val="26"/>
                <w:szCs w:val="26"/>
              </w:rPr>
              <w:t>2</w:t>
            </w:r>
            <w:r w:rsidR="00563FB9">
              <w:rPr>
                <w:bCs/>
                <w:sz w:val="26"/>
                <w:szCs w:val="26"/>
              </w:rPr>
              <w:t>4</w:t>
            </w:r>
            <w:bookmarkStart w:id="0" w:name="_GoBack"/>
            <w:bookmarkEnd w:id="0"/>
          </w:p>
        </w:tc>
      </w:tr>
    </w:tbl>
    <w:p w14:paraId="5DF50B41" w14:textId="77777777" w:rsidR="00BA52EF" w:rsidRDefault="00530AFA" w:rsidP="000E5389">
      <w:pPr>
        <w:pStyle w:val="Standard"/>
        <w:keepNext/>
        <w:spacing w:after="200" w:line="276" w:lineRule="auto"/>
        <w:jc w:val="center"/>
        <w:outlineLvl w:val="5"/>
      </w:pPr>
      <w:r w:rsidRPr="00CB59F9">
        <w:rPr>
          <w:b/>
          <w:bCs/>
          <w:szCs w:val="28"/>
          <w:lang w:eastAsia="ru-RU"/>
        </w:rPr>
        <w:t>г.</w:t>
      </w:r>
      <w:r>
        <w:rPr>
          <w:b/>
          <w:bCs/>
          <w:szCs w:val="20"/>
          <w:lang w:eastAsia="ru-RU"/>
        </w:rPr>
        <w:t xml:space="preserve"> Дятьково</w:t>
      </w:r>
    </w:p>
    <w:p w14:paraId="1CBDA78A" w14:textId="77777777" w:rsidR="00530AFA" w:rsidRPr="005209AC" w:rsidRDefault="003D0ECC" w:rsidP="00530AFA">
      <w:pPr>
        <w:pStyle w:val="21"/>
        <w:ind w:firstLine="0"/>
        <w:jc w:val="center"/>
        <w:rPr>
          <w:sz w:val="26"/>
          <w:szCs w:val="26"/>
        </w:rPr>
      </w:pPr>
      <w:r w:rsidRPr="005209AC">
        <w:rPr>
          <w:b/>
          <w:sz w:val="26"/>
          <w:szCs w:val="26"/>
          <w:lang w:eastAsia="en-US"/>
        </w:rPr>
        <w:t>О назначении в состав участковых избирательных комиссий членов комиссий с правом решающего голоса</w:t>
      </w:r>
    </w:p>
    <w:p w14:paraId="32D11454" w14:textId="77777777" w:rsidR="00A819C8" w:rsidRPr="005209AC" w:rsidRDefault="00A819C8" w:rsidP="00530AFA">
      <w:pPr>
        <w:pStyle w:val="21"/>
        <w:ind w:firstLine="0"/>
        <w:jc w:val="center"/>
        <w:rPr>
          <w:sz w:val="26"/>
          <w:szCs w:val="26"/>
        </w:rPr>
      </w:pPr>
    </w:p>
    <w:p w14:paraId="1A05A107" w14:textId="6BE71800" w:rsidR="00530AFA" w:rsidRPr="005209AC" w:rsidRDefault="00487054" w:rsidP="00487054">
      <w:pPr>
        <w:pStyle w:val="Standard"/>
        <w:spacing w:line="360" w:lineRule="auto"/>
        <w:ind w:firstLine="708"/>
        <w:rPr>
          <w:sz w:val="26"/>
          <w:szCs w:val="26"/>
        </w:rPr>
      </w:pPr>
      <w:r w:rsidRPr="005209AC">
        <w:rPr>
          <w:sz w:val="26"/>
          <w:szCs w:val="26"/>
        </w:rPr>
        <w:t xml:space="preserve">В соответствии с </w:t>
      </w:r>
      <w:r w:rsidR="003D0ECC" w:rsidRPr="005209AC">
        <w:rPr>
          <w:sz w:val="26"/>
          <w:szCs w:val="26"/>
        </w:rPr>
        <w:t xml:space="preserve">пунктом 11 статьи 29 Федерального закона №67 от 12.06.2002 года «Об основных гарантиях избирательных прав и права на участие в референдуме граждан Российской Федерации» </w:t>
      </w:r>
      <w:r w:rsidR="0058005D" w:rsidRPr="005209AC">
        <w:rPr>
          <w:sz w:val="26"/>
          <w:szCs w:val="26"/>
        </w:rPr>
        <w:t xml:space="preserve">Порядком формирования резерва составов участковых комиссий и назначении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территориальная избирательная комиссия </w:t>
      </w:r>
      <w:proofErr w:type="spellStart"/>
      <w:r w:rsidR="0058005D" w:rsidRPr="005209AC">
        <w:rPr>
          <w:sz w:val="26"/>
          <w:szCs w:val="26"/>
        </w:rPr>
        <w:t>Дятьковского</w:t>
      </w:r>
      <w:proofErr w:type="spellEnd"/>
      <w:r w:rsidR="0058005D" w:rsidRPr="005209AC">
        <w:rPr>
          <w:sz w:val="26"/>
          <w:szCs w:val="26"/>
        </w:rPr>
        <w:t xml:space="preserve"> района Брянской области</w:t>
      </w:r>
    </w:p>
    <w:p w14:paraId="64FF3A18" w14:textId="77777777" w:rsidR="00530AFA" w:rsidRPr="005209AC" w:rsidRDefault="00530AFA" w:rsidP="003513D1">
      <w:pPr>
        <w:pStyle w:val="Standard"/>
        <w:spacing w:line="360" w:lineRule="auto"/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5209AC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2E649F89" w14:textId="50E0BEAD" w:rsidR="006B6DC2" w:rsidRPr="005209AC" w:rsidRDefault="00530AFA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 xml:space="preserve">1. </w:t>
      </w:r>
      <w:r w:rsidR="003D0ECC" w:rsidRPr="005209AC">
        <w:rPr>
          <w:sz w:val="26"/>
          <w:szCs w:val="26"/>
          <w:lang w:eastAsia="ru-RU"/>
        </w:rPr>
        <w:t>Назначить член</w:t>
      </w:r>
      <w:r w:rsidR="00283C42">
        <w:rPr>
          <w:sz w:val="26"/>
          <w:szCs w:val="26"/>
          <w:lang w:eastAsia="ru-RU"/>
        </w:rPr>
        <w:t>ом</w:t>
      </w:r>
      <w:r w:rsidR="003D0ECC" w:rsidRPr="005209AC">
        <w:rPr>
          <w:sz w:val="26"/>
          <w:szCs w:val="26"/>
          <w:lang w:eastAsia="ru-RU"/>
        </w:rPr>
        <w:t xml:space="preserve"> участков</w:t>
      </w:r>
      <w:r w:rsidR="00283C42">
        <w:rPr>
          <w:sz w:val="26"/>
          <w:szCs w:val="26"/>
          <w:lang w:eastAsia="ru-RU"/>
        </w:rPr>
        <w:t>ой</w:t>
      </w:r>
      <w:r w:rsidR="003D0ECC" w:rsidRPr="005209AC">
        <w:rPr>
          <w:sz w:val="26"/>
          <w:szCs w:val="26"/>
          <w:lang w:eastAsia="ru-RU"/>
        </w:rPr>
        <w:t xml:space="preserve"> избирательн</w:t>
      </w:r>
      <w:r w:rsidR="00283C42">
        <w:rPr>
          <w:sz w:val="26"/>
          <w:szCs w:val="26"/>
          <w:lang w:eastAsia="ru-RU"/>
        </w:rPr>
        <w:t>ой</w:t>
      </w:r>
      <w:r w:rsidR="003D0ECC" w:rsidRPr="005209AC">
        <w:rPr>
          <w:sz w:val="26"/>
          <w:szCs w:val="26"/>
          <w:lang w:eastAsia="ru-RU"/>
        </w:rPr>
        <w:t xml:space="preserve"> комисси</w:t>
      </w:r>
      <w:r w:rsidR="00283C42">
        <w:rPr>
          <w:sz w:val="26"/>
          <w:szCs w:val="26"/>
          <w:lang w:eastAsia="ru-RU"/>
        </w:rPr>
        <w:t>и избирательного участка № 363</w:t>
      </w:r>
      <w:r w:rsidR="003D0ECC" w:rsidRPr="005209AC">
        <w:rPr>
          <w:sz w:val="26"/>
          <w:szCs w:val="26"/>
          <w:lang w:eastAsia="ru-RU"/>
        </w:rPr>
        <w:t xml:space="preserve"> с правом решающего голоса, из резерва состав</w:t>
      </w:r>
      <w:r w:rsidR="00D904D1" w:rsidRPr="005209AC">
        <w:rPr>
          <w:sz w:val="26"/>
          <w:szCs w:val="26"/>
          <w:lang w:eastAsia="ru-RU"/>
        </w:rPr>
        <w:t>ов</w:t>
      </w:r>
      <w:r w:rsidR="003D0ECC" w:rsidRPr="005209AC">
        <w:rPr>
          <w:sz w:val="26"/>
          <w:szCs w:val="26"/>
          <w:lang w:eastAsia="ru-RU"/>
        </w:rPr>
        <w:t xml:space="preserve"> участков</w:t>
      </w:r>
      <w:r w:rsidR="00D904D1" w:rsidRPr="005209AC">
        <w:rPr>
          <w:sz w:val="26"/>
          <w:szCs w:val="26"/>
          <w:lang w:eastAsia="ru-RU"/>
        </w:rPr>
        <w:t>ых</w:t>
      </w:r>
      <w:r w:rsidR="003D0ECC" w:rsidRPr="005209AC">
        <w:rPr>
          <w:sz w:val="26"/>
          <w:szCs w:val="26"/>
          <w:lang w:eastAsia="ru-RU"/>
        </w:rPr>
        <w:t xml:space="preserve"> комисси</w:t>
      </w:r>
      <w:r w:rsidR="00D904D1" w:rsidRPr="005209AC">
        <w:rPr>
          <w:sz w:val="26"/>
          <w:szCs w:val="26"/>
          <w:lang w:eastAsia="ru-RU"/>
        </w:rPr>
        <w:t>й</w:t>
      </w:r>
      <w:r w:rsidR="006B6DC2" w:rsidRPr="005209AC">
        <w:rPr>
          <w:sz w:val="26"/>
          <w:szCs w:val="26"/>
          <w:lang w:eastAsia="ru-RU"/>
        </w:rPr>
        <w:t xml:space="preserve"> </w:t>
      </w:r>
      <w:r w:rsidR="00283C42">
        <w:rPr>
          <w:sz w:val="26"/>
          <w:szCs w:val="26"/>
          <w:lang w:eastAsia="ru-RU"/>
        </w:rPr>
        <w:t>Титкину Елену Александровну, дата рождения 22.06.1964 года, выдвинутую собранием по месту работы</w:t>
      </w:r>
      <w:r w:rsidR="006B6DC2" w:rsidRPr="005209AC">
        <w:rPr>
          <w:sz w:val="26"/>
          <w:szCs w:val="26"/>
          <w:lang w:eastAsia="ru-RU"/>
        </w:rPr>
        <w:t>.</w:t>
      </w:r>
    </w:p>
    <w:p w14:paraId="65490510" w14:textId="77777777" w:rsidR="006B6DC2" w:rsidRPr="005209AC" w:rsidRDefault="006B6DC2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 xml:space="preserve">2. </w:t>
      </w:r>
      <w:r w:rsidR="00487054" w:rsidRPr="005209AC">
        <w:rPr>
          <w:sz w:val="26"/>
          <w:szCs w:val="26"/>
          <w:lang w:eastAsia="ru-RU"/>
        </w:rPr>
        <w:t>Р</w:t>
      </w:r>
      <w:r w:rsidR="00A819C8" w:rsidRPr="005209AC">
        <w:rPr>
          <w:sz w:val="26"/>
          <w:szCs w:val="26"/>
          <w:lang w:eastAsia="ru-RU"/>
        </w:rPr>
        <w:t xml:space="preserve">азместить </w:t>
      </w:r>
      <w:r w:rsidR="00487054" w:rsidRPr="005209AC">
        <w:rPr>
          <w:sz w:val="26"/>
          <w:szCs w:val="26"/>
          <w:lang w:eastAsia="ru-RU"/>
        </w:rPr>
        <w:t xml:space="preserve">настоящее решение </w:t>
      </w:r>
      <w:r w:rsidR="00A819C8" w:rsidRPr="005209AC">
        <w:rPr>
          <w:sz w:val="26"/>
          <w:szCs w:val="26"/>
          <w:lang w:eastAsia="ru-RU"/>
        </w:rPr>
        <w:t xml:space="preserve">на </w:t>
      </w:r>
      <w:r w:rsidR="0058005D" w:rsidRPr="005209AC">
        <w:rPr>
          <w:sz w:val="26"/>
          <w:szCs w:val="26"/>
          <w:lang w:eastAsia="ru-RU"/>
        </w:rPr>
        <w:t>информационной странице</w:t>
      </w:r>
      <w:r w:rsidR="00A819C8" w:rsidRPr="005209AC">
        <w:rPr>
          <w:sz w:val="26"/>
          <w:szCs w:val="26"/>
          <w:lang w:eastAsia="ru-RU"/>
        </w:rPr>
        <w:t xml:space="preserve"> территориальной избирательной комиссии </w:t>
      </w:r>
      <w:proofErr w:type="spellStart"/>
      <w:r w:rsidR="00A819C8" w:rsidRPr="005209AC">
        <w:rPr>
          <w:sz w:val="26"/>
          <w:szCs w:val="26"/>
          <w:lang w:eastAsia="ru-RU"/>
        </w:rPr>
        <w:t>Дятьковского</w:t>
      </w:r>
      <w:proofErr w:type="spellEnd"/>
      <w:r w:rsidR="00A819C8" w:rsidRPr="005209AC">
        <w:rPr>
          <w:sz w:val="26"/>
          <w:szCs w:val="26"/>
          <w:lang w:eastAsia="ru-RU"/>
        </w:rPr>
        <w:t xml:space="preserve"> района в информационно-телекоммуникационной сети «Интернет».</w:t>
      </w:r>
    </w:p>
    <w:p w14:paraId="3D541CCA" w14:textId="77777777" w:rsidR="00530AFA" w:rsidRPr="005209AC" w:rsidRDefault="006B6DC2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>3</w:t>
      </w:r>
      <w:r w:rsidR="00530AFA" w:rsidRPr="005209AC">
        <w:rPr>
          <w:sz w:val="26"/>
          <w:szCs w:val="26"/>
          <w:lang w:eastAsia="ru-RU"/>
        </w:rPr>
        <w:t>. Контроль</w:t>
      </w:r>
      <w:r w:rsidR="003D0ECC" w:rsidRPr="005209AC">
        <w:rPr>
          <w:sz w:val="26"/>
          <w:szCs w:val="26"/>
          <w:lang w:eastAsia="ru-RU"/>
        </w:rPr>
        <w:t xml:space="preserve"> </w:t>
      </w:r>
      <w:r w:rsidR="00530AFA" w:rsidRPr="005209AC">
        <w:rPr>
          <w:sz w:val="26"/>
          <w:szCs w:val="26"/>
          <w:lang w:eastAsia="ru-RU"/>
        </w:rPr>
        <w:t xml:space="preserve">за исполнением настоящего решения возложить на секретаря территориальной избирательной комиссии </w:t>
      </w:r>
      <w:proofErr w:type="spellStart"/>
      <w:r w:rsidR="00530AFA" w:rsidRPr="005209AC">
        <w:rPr>
          <w:sz w:val="26"/>
          <w:szCs w:val="26"/>
          <w:lang w:eastAsia="ru-RU"/>
        </w:rPr>
        <w:t>Дятьковского</w:t>
      </w:r>
      <w:proofErr w:type="spellEnd"/>
      <w:r w:rsidR="00530AFA" w:rsidRPr="005209AC">
        <w:rPr>
          <w:sz w:val="26"/>
          <w:szCs w:val="26"/>
          <w:lang w:eastAsia="ru-RU"/>
        </w:rPr>
        <w:t xml:space="preserve"> района </w:t>
      </w:r>
      <w:proofErr w:type="spellStart"/>
      <w:r w:rsidR="0058005D" w:rsidRPr="005209AC">
        <w:rPr>
          <w:sz w:val="26"/>
          <w:szCs w:val="26"/>
          <w:lang w:eastAsia="ru-RU"/>
        </w:rPr>
        <w:t>Л</w:t>
      </w:r>
      <w:r w:rsidR="005209AC" w:rsidRPr="005209AC">
        <w:rPr>
          <w:sz w:val="26"/>
          <w:szCs w:val="26"/>
          <w:lang w:eastAsia="ru-RU"/>
        </w:rPr>
        <w:t>октикову</w:t>
      </w:r>
      <w:proofErr w:type="spellEnd"/>
      <w:r w:rsidR="0058005D" w:rsidRPr="005209AC">
        <w:rPr>
          <w:sz w:val="26"/>
          <w:szCs w:val="26"/>
          <w:lang w:eastAsia="ru-RU"/>
        </w:rPr>
        <w:t xml:space="preserve"> </w:t>
      </w:r>
      <w:r w:rsidR="005209AC" w:rsidRPr="005209AC">
        <w:rPr>
          <w:sz w:val="26"/>
          <w:szCs w:val="26"/>
          <w:lang w:eastAsia="ru-RU"/>
        </w:rPr>
        <w:t>С</w:t>
      </w:r>
      <w:r w:rsidR="0058005D" w:rsidRPr="005209AC">
        <w:rPr>
          <w:sz w:val="26"/>
          <w:szCs w:val="26"/>
          <w:lang w:eastAsia="ru-RU"/>
        </w:rPr>
        <w:t>.В.</w:t>
      </w:r>
    </w:p>
    <w:tbl>
      <w:tblPr>
        <w:tblW w:w="1010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2"/>
        <w:gridCol w:w="2408"/>
        <w:gridCol w:w="3196"/>
      </w:tblGrid>
      <w:tr w:rsidR="00530AFA" w:rsidRPr="005209AC" w14:paraId="5BCE90B3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536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  <w:p w14:paraId="0548ED49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Председатель</w:t>
            </w:r>
          </w:p>
          <w:p w14:paraId="59C3C7B5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5209AC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5209AC"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161D1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_____________</w:t>
            </w:r>
          </w:p>
          <w:p w14:paraId="69A25A74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74F194" w14:textId="77777777" w:rsidR="00530AFA" w:rsidRPr="005209AC" w:rsidRDefault="005209AC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Н</w:t>
            </w:r>
            <w:r w:rsidR="00530AFA" w:rsidRPr="005209AC">
              <w:rPr>
                <w:iCs/>
                <w:sz w:val="26"/>
                <w:szCs w:val="26"/>
              </w:rPr>
              <w:t>.</w:t>
            </w:r>
            <w:r>
              <w:rPr>
                <w:iCs/>
                <w:sz w:val="26"/>
                <w:szCs w:val="26"/>
              </w:rPr>
              <w:t>В</w:t>
            </w:r>
            <w:r w:rsidR="00530AFA" w:rsidRPr="005209AC">
              <w:rPr>
                <w:iCs/>
                <w:sz w:val="26"/>
                <w:szCs w:val="26"/>
              </w:rPr>
              <w:t xml:space="preserve">. </w:t>
            </w:r>
            <w:proofErr w:type="spellStart"/>
            <w:r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656481A5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530AFA" w:rsidRPr="005209AC" w14:paraId="6068944E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033D" w14:textId="77777777" w:rsidR="00530AFA" w:rsidRPr="005209AC" w:rsidRDefault="00530AFA" w:rsidP="006409F9">
            <w:pPr>
              <w:pStyle w:val="Standard"/>
              <w:rPr>
                <w:i/>
                <w:sz w:val="26"/>
                <w:szCs w:val="26"/>
                <w:lang w:eastAsia="ru-RU"/>
              </w:rPr>
            </w:pPr>
          </w:p>
          <w:p w14:paraId="6292F75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725E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53D2B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</w:tr>
      <w:tr w:rsidR="00530AFA" w:rsidRPr="005209AC" w14:paraId="51D62A30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4D94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Секретарь</w:t>
            </w:r>
          </w:p>
          <w:p w14:paraId="6AC2E70D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5226D814" w14:textId="77777777" w:rsidR="00530AFA" w:rsidRPr="005209AC" w:rsidRDefault="00530AFA" w:rsidP="005209AC">
            <w:pPr>
              <w:pStyle w:val="Standard"/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 w:rsidRPr="005209AC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5209AC">
              <w:rPr>
                <w:iCs/>
                <w:sz w:val="26"/>
                <w:szCs w:val="26"/>
              </w:rPr>
              <w:t xml:space="preserve"> района</w:t>
            </w:r>
          </w:p>
          <w:p w14:paraId="373C68DC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sz w:val="26"/>
                <w:szCs w:val="26"/>
                <w:lang w:eastAsia="ru-RU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F817C" w14:textId="77777777" w:rsidR="00530AFA" w:rsidRDefault="00530AFA" w:rsidP="005209AC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_____________</w:t>
            </w:r>
          </w:p>
          <w:p w14:paraId="5367496A" w14:textId="77777777" w:rsidR="00D6102B" w:rsidRPr="005209AC" w:rsidRDefault="00D6102B" w:rsidP="005209AC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</w:p>
          <w:p w14:paraId="3C783968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F12B6" w14:textId="77777777" w:rsidR="00530AFA" w:rsidRDefault="005209AC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</w:t>
            </w:r>
            <w:r w:rsidR="0058005D" w:rsidRPr="005209AC">
              <w:rPr>
                <w:iCs/>
                <w:sz w:val="26"/>
                <w:szCs w:val="26"/>
              </w:rPr>
              <w:t xml:space="preserve">.В. </w:t>
            </w:r>
            <w:proofErr w:type="spellStart"/>
            <w:r w:rsidR="0058005D" w:rsidRPr="005209AC">
              <w:rPr>
                <w:iCs/>
                <w:sz w:val="26"/>
                <w:szCs w:val="26"/>
              </w:rPr>
              <w:t>Л</w:t>
            </w:r>
            <w:r>
              <w:rPr>
                <w:iCs/>
                <w:sz w:val="26"/>
                <w:szCs w:val="26"/>
              </w:rPr>
              <w:t>октикова</w:t>
            </w:r>
            <w:proofErr w:type="spellEnd"/>
          </w:p>
          <w:p w14:paraId="6DBDB857" w14:textId="77777777" w:rsidR="00D6102B" w:rsidRPr="005209AC" w:rsidRDefault="00D6102B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</w:p>
          <w:p w14:paraId="2255D4EC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</w:tc>
      </w:tr>
    </w:tbl>
    <w:p w14:paraId="61C1B2BF" w14:textId="77777777" w:rsidR="002D7ACA" w:rsidRDefault="002D7ACA" w:rsidP="00283C42">
      <w:pPr>
        <w:rPr>
          <w:rFonts w:ascii="Times New Roman" w:hAnsi="Times New Roman" w:cs="Times New Roman"/>
          <w:szCs w:val="28"/>
        </w:rPr>
      </w:pPr>
    </w:p>
    <w:sectPr w:rsidR="002D7ACA" w:rsidSect="006253C6">
      <w:pgSz w:w="11906" w:h="16838"/>
      <w:pgMar w:top="567" w:right="850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D0A8D" w14:textId="77777777" w:rsidR="00BB0E4A" w:rsidRDefault="00BB0E4A">
      <w:pPr>
        <w:spacing w:after="0" w:line="240" w:lineRule="auto"/>
      </w:pPr>
      <w:r>
        <w:separator/>
      </w:r>
    </w:p>
  </w:endnote>
  <w:endnote w:type="continuationSeparator" w:id="0">
    <w:p w14:paraId="3572C736" w14:textId="77777777" w:rsidR="00BB0E4A" w:rsidRDefault="00BB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D4B51" w14:textId="77777777" w:rsidR="00BB0E4A" w:rsidRDefault="00BB0E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EECD58" w14:textId="77777777" w:rsidR="00BB0E4A" w:rsidRDefault="00BB0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511D8"/>
    <w:multiLevelType w:val="multilevel"/>
    <w:tmpl w:val="9242696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5BD4886"/>
    <w:multiLevelType w:val="hybridMultilevel"/>
    <w:tmpl w:val="85101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9B34D6"/>
    <w:multiLevelType w:val="hybridMultilevel"/>
    <w:tmpl w:val="8500D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217F"/>
    <w:multiLevelType w:val="multilevel"/>
    <w:tmpl w:val="6E9CB30C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34E62BCF"/>
    <w:multiLevelType w:val="multilevel"/>
    <w:tmpl w:val="D82E08E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3AB33466"/>
    <w:multiLevelType w:val="multilevel"/>
    <w:tmpl w:val="D276A34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3BD51189"/>
    <w:multiLevelType w:val="multilevel"/>
    <w:tmpl w:val="B936F5E2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42C664FB"/>
    <w:multiLevelType w:val="multilevel"/>
    <w:tmpl w:val="8FCCED80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44221929"/>
    <w:multiLevelType w:val="multilevel"/>
    <w:tmpl w:val="E5A0CDD4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46450C31"/>
    <w:multiLevelType w:val="multilevel"/>
    <w:tmpl w:val="A6A20E9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66371459"/>
    <w:multiLevelType w:val="hybridMultilevel"/>
    <w:tmpl w:val="24B6C06C"/>
    <w:lvl w:ilvl="0" w:tplc="98E8621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46F01"/>
    <w:multiLevelType w:val="multilevel"/>
    <w:tmpl w:val="A270218A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7D113D04"/>
    <w:multiLevelType w:val="multilevel"/>
    <w:tmpl w:val="ED08FCC2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7F535D7C"/>
    <w:multiLevelType w:val="multilevel"/>
    <w:tmpl w:val="645CA7BA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9"/>
  </w:num>
  <w:num w:numId="5">
    <w:abstractNumId w:val="12"/>
  </w:num>
  <w:num w:numId="6">
    <w:abstractNumId w:val="14"/>
  </w:num>
  <w:num w:numId="7">
    <w:abstractNumId w:val="13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EF"/>
    <w:rsid w:val="00021E86"/>
    <w:rsid w:val="00021F3D"/>
    <w:rsid w:val="0002464E"/>
    <w:rsid w:val="00034E95"/>
    <w:rsid w:val="0004046A"/>
    <w:rsid w:val="000611B1"/>
    <w:rsid w:val="0006437A"/>
    <w:rsid w:val="00064E3D"/>
    <w:rsid w:val="0007112D"/>
    <w:rsid w:val="000934AC"/>
    <w:rsid w:val="00094693"/>
    <w:rsid w:val="000B1962"/>
    <w:rsid w:val="000B6211"/>
    <w:rsid w:val="000D3886"/>
    <w:rsid w:val="000E5389"/>
    <w:rsid w:val="000E6837"/>
    <w:rsid w:val="001052EA"/>
    <w:rsid w:val="00113E99"/>
    <w:rsid w:val="00167407"/>
    <w:rsid w:val="00170DB3"/>
    <w:rsid w:val="001D0E9B"/>
    <w:rsid w:val="001E7C03"/>
    <w:rsid w:val="001F32EA"/>
    <w:rsid w:val="00222267"/>
    <w:rsid w:val="0023393C"/>
    <w:rsid w:val="00261B7B"/>
    <w:rsid w:val="00277F28"/>
    <w:rsid w:val="00282145"/>
    <w:rsid w:val="00283C42"/>
    <w:rsid w:val="00286A47"/>
    <w:rsid w:val="002925B4"/>
    <w:rsid w:val="002D7ACA"/>
    <w:rsid w:val="002E7643"/>
    <w:rsid w:val="002F3B9A"/>
    <w:rsid w:val="00301343"/>
    <w:rsid w:val="0030506A"/>
    <w:rsid w:val="003513D1"/>
    <w:rsid w:val="00364EED"/>
    <w:rsid w:val="00374B6A"/>
    <w:rsid w:val="00396363"/>
    <w:rsid w:val="003B78DE"/>
    <w:rsid w:val="003C23B7"/>
    <w:rsid w:val="003D0ECC"/>
    <w:rsid w:val="003D2F27"/>
    <w:rsid w:val="003E149F"/>
    <w:rsid w:val="003E7D99"/>
    <w:rsid w:val="003F6E51"/>
    <w:rsid w:val="003F7A6B"/>
    <w:rsid w:val="00444176"/>
    <w:rsid w:val="00476512"/>
    <w:rsid w:val="004847B8"/>
    <w:rsid w:val="00487054"/>
    <w:rsid w:val="004A3E6B"/>
    <w:rsid w:val="004C6034"/>
    <w:rsid w:val="004E4C36"/>
    <w:rsid w:val="00501FBB"/>
    <w:rsid w:val="005078D3"/>
    <w:rsid w:val="00513214"/>
    <w:rsid w:val="005145B8"/>
    <w:rsid w:val="005209AC"/>
    <w:rsid w:val="00530AFA"/>
    <w:rsid w:val="00532313"/>
    <w:rsid w:val="00551BF8"/>
    <w:rsid w:val="00563FB9"/>
    <w:rsid w:val="00565E82"/>
    <w:rsid w:val="0058005D"/>
    <w:rsid w:val="005A2A86"/>
    <w:rsid w:val="005A2E0A"/>
    <w:rsid w:val="005A3C76"/>
    <w:rsid w:val="005B7B4A"/>
    <w:rsid w:val="005F66DE"/>
    <w:rsid w:val="006253C6"/>
    <w:rsid w:val="00640017"/>
    <w:rsid w:val="0064051F"/>
    <w:rsid w:val="006409F9"/>
    <w:rsid w:val="00645E2C"/>
    <w:rsid w:val="00646729"/>
    <w:rsid w:val="006707A6"/>
    <w:rsid w:val="006727C3"/>
    <w:rsid w:val="006744F6"/>
    <w:rsid w:val="00677BB7"/>
    <w:rsid w:val="006914FC"/>
    <w:rsid w:val="006A6C64"/>
    <w:rsid w:val="006B6DC2"/>
    <w:rsid w:val="006B75BB"/>
    <w:rsid w:val="006E19B7"/>
    <w:rsid w:val="006E5B09"/>
    <w:rsid w:val="00721256"/>
    <w:rsid w:val="007262FC"/>
    <w:rsid w:val="00747400"/>
    <w:rsid w:val="007617D6"/>
    <w:rsid w:val="0078178A"/>
    <w:rsid w:val="007B4185"/>
    <w:rsid w:val="007C48B9"/>
    <w:rsid w:val="007D5A53"/>
    <w:rsid w:val="007E64AC"/>
    <w:rsid w:val="008026E9"/>
    <w:rsid w:val="00803FB5"/>
    <w:rsid w:val="00806283"/>
    <w:rsid w:val="00810904"/>
    <w:rsid w:val="00810E93"/>
    <w:rsid w:val="00812491"/>
    <w:rsid w:val="00812715"/>
    <w:rsid w:val="00813551"/>
    <w:rsid w:val="0082141B"/>
    <w:rsid w:val="008932CA"/>
    <w:rsid w:val="008A1D12"/>
    <w:rsid w:val="008A6B97"/>
    <w:rsid w:val="008C3015"/>
    <w:rsid w:val="00916379"/>
    <w:rsid w:val="009279E7"/>
    <w:rsid w:val="00953E2D"/>
    <w:rsid w:val="009904F3"/>
    <w:rsid w:val="00997336"/>
    <w:rsid w:val="009A7C24"/>
    <w:rsid w:val="009D0E7E"/>
    <w:rsid w:val="009D65A6"/>
    <w:rsid w:val="00A05CC6"/>
    <w:rsid w:val="00A22B78"/>
    <w:rsid w:val="00A4081E"/>
    <w:rsid w:val="00A426E2"/>
    <w:rsid w:val="00A4629B"/>
    <w:rsid w:val="00A46335"/>
    <w:rsid w:val="00A549CA"/>
    <w:rsid w:val="00A56393"/>
    <w:rsid w:val="00A819C8"/>
    <w:rsid w:val="00AB0610"/>
    <w:rsid w:val="00AE27D2"/>
    <w:rsid w:val="00AE592E"/>
    <w:rsid w:val="00AF312E"/>
    <w:rsid w:val="00B15C76"/>
    <w:rsid w:val="00B1665F"/>
    <w:rsid w:val="00B3565C"/>
    <w:rsid w:val="00B43485"/>
    <w:rsid w:val="00B453A6"/>
    <w:rsid w:val="00B7524C"/>
    <w:rsid w:val="00BA52EF"/>
    <w:rsid w:val="00BA7714"/>
    <w:rsid w:val="00BB0E4A"/>
    <w:rsid w:val="00BC46AC"/>
    <w:rsid w:val="00BC6A1D"/>
    <w:rsid w:val="00C14D1B"/>
    <w:rsid w:val="00C2755C"/>
    <w:rsid w:val="00C366B3"/>
    <w:rsid w:val="00C37196"/>
    <w:rsid w:val="00C37F32"/>
    <w:rsid w:val="00C54B37"/>
    <w:rsid w:val="00C84988"/>
    <w:rsid w:val="00C95477"/>
    <w:rsid w:val="00CA24AF"/>
    <w:rsid w:val="00CA4400"/>
    <w:rsid w:val="00CB59F9"/>
    <w:rsid w:val="00CE040B"/>
    <w:rsid w:val="00CF022B"/>
    <w:rsid w:val="00CF25CF"/>
    <w:rsid w:val="00D135C8"/>
    <w:rsid w:val="00D34F39"/>
    <w:rsid w:val="00D41117"/>
    <w:rsid w:val="00D43FA6"/>
    <w:rsid w:val="00D509D4"/>
    <w:rsid w:val="00D52567"/>
    <w:rsid w:val="00D6102B"/>
    <w:rsid w:val="00D904D1"/>
    <w:rsid w:val="00D90F5A"/>
    <w:rsid w:val="00D97330"/>
    <w:rsid w:val="00DA64C2"/>
    <w:rsid w:val="00DA64DD"/>
    <w:rsid w:val="00DE4031"/>
    <w:rsid w:val="00DE51A8"/>
    <w:rsid w:val="00DE6A08"/>
    <w:rsid w:val="00E067F7"/>
    <w:rsid w:val="00E07BC2"/>
    <w:rsid w:val="00E10F92"/>
    <w:rsid w:val="00E2493D"/>
    <w:rsid w:val="00E34977"/>
    <w:rsid w:val="00E5597B"/>
    <w:rsid w:val="00E57028"/>
    <w:rsid w:val="00E874AA"/>
    <w:rsid w:val="00EA0B99"/>
    <w:rsid w:val="00EB0647"/>
    <w:rsid w:val="00EF76E8"/>
    <w:rsid w:val="00F25D81"/>
    <w:rsid w:val="00F31B96"/>
    <w:rsid w:val="00F61F83"/>
    <w:rsid w:val="00F62899"/>
    <w:rsid w:val="00F635B5"/>
    <w:rsid w:val="00F66946"/>
    <w:rsid w:val="00F72060"/>
    <w:rsid w:val="00F75B55"/>
    <w:rsid w:val="00F8147E"/>
    <w:rsid w:val="00F8214B"/>
    <w:rsid w:val="00FB7F19"/>
    <w:rsid w:val="00FC042C"/>
    <w:rsid w:val="00FD3500"/>
    <w:rsid w:val="00FE2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85AF"/>
  <w15:docId w15:val="{6360E153-5219-4CEC-83CD-F8E07304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Standard"/>
    <w:next w:val="Textbody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Standard"/>
    <w:next w:val="Textbody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jc w:val="center"/>
    </w:pPr>
    <w:rPr>
      <w:b/>
      <w:bCs/>
      <w:szCs w:val="28"/>
      <w:lang w:eastAsia="ru-RU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uiPriority w:val="34"/>
    <w:qFormat/>
    <w:pPr>
      <w:ind w:left="720"/>
    </w:pPr>
  </w:style>
  <w:style w:type="paragraph" w:styleId="a6">
    <w:name w:val="Title"/>
    <w:basedOn w:val="Standard"/>
    <w:next w:val="a7"/>
    <w:pPr>
      <w:jc w:val="center"/>
    </w:pPr>
    <w:rPr>
      <w:b/>
      <w:bCs/>
      <w:sz w:val="36"/>
      <w:szCs w:val="28"/>
      <w:lang w:eastAsia="ru-RU"/>
    </w:rPr>
  </w:style>
  <w:style w:type="paragraph" w:styleId="a7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spacing w:line="312" w:lineRule="auto"/>
      <w:ind w:left="283" w:firstLine="851"/>
    </w:pPr>
    <w:rPr>
      <w:szCs w:val="20"/>
    </w:rPr>
  </w:style>
  <w:style w:type="paragraph" w:customStyle="1" w:styleId="e9">
    <w:name w:val="ОбычныЏ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Standard"/>
    <w:pPr>
      <w:spacing w:after="120" w:line="480" w:lineRule="auto"/>
      <w:ind w:left="283"/>
    </w:pPr>
  </w:style>
  <w:style w:type="paragraph" w:styleId="a8">
    <w:name w:val="Block Text"/>
    <w:basedOn w:val="Standard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Standard"/>
    <w:pPr>
      <w:tabs>
        <w:tab w:val="left" w:pos="0"/>
      </w:tabs>
      <w:ind w:firstLine="709"/>
    </w:pPr>
    <w:rPr>
      <w:szCs w:val="20"/>
      <w:lang w:eastAsia="ru-RU"/>
    </w:rPr>
  </w:style>
  <w:style w:type="paragraph" w:customStyle="1" w:styleId="10">
    <w:name w:val="Цитата1"/>
    <w:basedOn w:val="Standard"/>
    <w:pPr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1">
    <w:name w:val="FR1"/>
    <w:pPr>
      <w:spacing w:after="0" w:line="319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9">
    <w:name w:val="No Spacing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Standard"/>
    <w:pPr>
      <w:spacing w:before="100" w:after="100"/>
      <w:jc w:val="left"/>
    </w:pPr>
    <w:rPr>
      <w:sz w:val="24"/>
      <w:szCs w:val="24"/>
      <w:lang w:eastAsia="ru-RU"/>
    </w:rPr>
  </w:style>
  <w:style w:type="paragraph" w:customStyle="1" w:styleId="ConsCell">
    <w:name w:val="ConsCell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b">
    <w:name w:val="Название Знак"/>
    <w:basedOn w:val="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rPr>
      <w:rFonts w:ascii="Cambria" w:hAnsi="Cambria"/>
      <w:i/>
      <w:iCs/>
      <w:color w:val="404040"/>
      <w:sz w:val="28"/>
    </w:rPr>
  </w:style>
  <w:style w:type="character" w:customStyle="1" w:styleId="11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paragraph" w:customStyle="1" w:styleId="msonormalbullet1gif">
    <w:name w:val="msonormalbullet1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2gif">
    <w:name w:val="msonormalbullet2gifbullet2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name w:val="ТабличныйТекст"/>
    <w:basedOn w:val="a"/>
    <w:rsid w:val="00F72060"/>
    <w:pPr>
      <w:widowControl/>
      <w:suppressAutoHyphens w:val="0"/>
      <w:autoSpaceDN/>
      <w:spacing w:before="100" w:beforeAutospacing="1" w:after="100" w:afterAutospacing="1" w:line="240" w:lineRule="atLeast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611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11B1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4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F0DF3-0BDE-44DF-869A-BF30C71A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3</cp:revision>
  <cp:lastPrinted>2026-08-19T06:59:00Z</cp:lastPrinted>
  <dcterms:created xsi:type="dcterms:W3CDTF">2026-08-19T06:44:00Z</dcterms:created>
  <dcterms:modified xsi:type="dcterms:W3CDTF">2026-08-19T07:00:00Z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