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56" w:rsidRDefault="00F96856" w:rsidP="00F96856">
      <w:pPr>
        <w:jc w:val="right"/>
      </w:pPr>
      <w:r>
        <w:t>ПРОЕКТ</w:t>
      </w:r>
    </w:p>
    <w:p w:rsidR="00337F49" w:rsidRDefault="00337F49" w:rsidP="00337F49">
      <w:pPr>
        <w:jc w:val="center"/>
      </w:pPr>
      <w:bookmarkStart w:id="0" w:name="_GoBack"/>
      <w:bookmarkEnd w:id="0"/>
      <w:r>
        <w:t>Российская Федерация</w:t>
      </w:r>
    </w:p>
    <w:p w:rsidR="00337F49" w:rsidRDefault="00337F49" w:rsidP="00337F49">
      <w:pPr>
        <w:jc w:val="center"/>
      </w:pPr>
      <w:r>
        <w:t>Брянская область</w:t>
      </w:r>
    </w:p>
    <w:p w:rsidR="00337F49" w:rsidRDefault="00337F49" w:rsidP="00337F49">
      <w:pPr>
        <w:jc w:val="center"/>
      </w:pPr>
      <w:r>
        <w:t>АДМИНИСТРАЦИЯ  ДЯТЬКОВСКОГО  РАЙОНА</w:t>
      </w:r>
    </w:p>
    <w:p w:rsidR="00337F49" w:rsidRDefault="00337F49" w:rsidP="00337F49">
      <w:pPr>
        <w:jc w:val="center"/>
      </w:pPr>
    </w:p>
    <w:p w:rsidR="00337F49" w:rsidRDefault="00337F49" w:rsidP="00337F49">
      <w:pPr>
        <w:jc w:val="center"/>
      </w:pPr>
      <w:r>
        <w:t>ПОСТАНОВЛЕНИЕ</w:t>
      </w:r>
    </w:p>
    <w:p w:rsidR="00337F49" w:rsidRDefault="00337F49" w:rsidP="00337F49">
      <w:pPr>
        <w:jc w:val="center"/>
      </w:pPr>
    </w:p>
    <w:p w:rsidR="00337F49" w:rsidRDefault="00337F49" w:rsidP="00337F49">
      <w:pPr>
        <w:jc w:val="center"/>
      </w:pPr>
    </w:p>
    <w:p w:rsidR="00337F49" w:rsidRDefault="00CA7E90" w:rsidP="00337F49">
      <w:r>
        <w:t>«___» ______________ 2020</w:t>
      </w:r>
      <w:r w:rsidR="00337F49">
        <w:t xml:space="preserve"> г.</w:t>
      </w:r>
    </w:p>
    <w:p w:rsidR="00337F49" w:rsidRDefault="00337F49" w:rsidP="00337F49"/>
    <w:p w:rsidR="00337F49" w:rsidRDefault="00337F49" w:rsidP="00337F49">
      <w:r>
        <w:t>№  ________</w:t>
      </w:r>
    </w:p>
    <w:p w:rsidR="00337F49" w:rsidRDefault="00337F49" w:rsidP="00337F49">
      <w:r>
        <w:t>г.  Дятьково</w:t>
      </w:r>
    </w:p>
    <w:p w:rsidR="00337F49" w:rsidRDefault="00337F49" w:rsidP="00337F49"/>
    <w:p w:rsidR="00337F49" w:rsidRDefault="00337F49" w:rsidP="00337F49">
      <w:r>
        <w:t>О внесении</w:t>
      </w:r>
      <w:r w:rsidR="009A46CF">
        <w:t xml:space="preserve"> изме</w:t>
      </w:r>
      <w:r>
        <w:t>нений в постановление</w:t>
      </w:r>
    </w:p>
    <w:p w:rsidR="00337F49" w:rsidRDefault="00337F49" w:rsidP="00337F49">
      <w:r>
        <w:t>администрации Дятьковского района</w:t>
      </w:r>
    </w:p>
    <w:p w:rsidR="00337F49" w:rsidRDefault="00337F49" w:rsidP="00337F49">
      <w:r>
        <w:t xml:space="preserve">от  </w:t>
      </w:r>
      <w:r w:rsidR="00CA7E90">
        <w:t>04.09.2013</w:t>
      </w:r>
      <w:r w:rsidR="002814E8">
        <w:t>г.</w:t>
      </w:r>
      <w:r>
        <w:t xml:space="preserve"> №</w:t>
      </w:r>
      <w:r w:rsidR="00CA7E90">
        <w:t xml:space="preserve"> 1073</w:t>
      </w:r>
    </w:p>
    <w:p w:rsidR="00337F49" w:rsidRDefault="00337F49" w:rsidP="00337F49"/>
    <w:p w:rsidR="00337F49" w:rsidRDefault="00337F49" w:rsidP="00337F49"/>
    <w:p w:rsidR="00337F49" w:rsidRDefault="00337F49" w:rsidP="00337F49">
      <w:pPr>
        <w:autoSpaceDE w:val="0"/>
        <w:autoSpaceDN w:val="0"/>
        <w:adjustRightInd w:val="0"/>
        <w:jc w:val="both"/>
      </w:pPr>
      <w:r>
        <w:tab/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>
        <w:t>»,</w:t>
      </w:r>
      <w:r w:rsidR="002814E8">
        <w:t xml:space="preserve"> </w:t>
      </w:r>
      <w:r>
        <w:t xml:space="preserve"> постановлением</w:t>
      </w:r>
      <w:proofErr w:type="gramEnd"/>
      <w:r>
        <w:t xml:space="preserve"> администрации Дятьковского района Брянской области от 18.07.2011г. № 629 "Об утверждении Правил разработки и утверждения административных регламентов испол</w:t>
      </w:r>
      <w:r w:rsidR="00705BC0">
        <w:t>нения государственных функций"</w:t>
      </w:r>
    </w:p>
    <w:p w:rsidR="00337F49" w:rsidRDefault="00337F49" w:rsidP="00337F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37F49" w:rsidRDefault="00337F49" w:rsidP="00337F49">
      <w:pPr>
        <w:shd w:val="clear" w:color="auto" w:fill="FFFFFF"/>
        <w:autoSpaceDE w:val="0"/>
        <w:autoSpaceDN w:val="0"/>
        <w:adjustRightInd w:val="0"/>
        <w:jc w:val="both"/>
      </w:pPr>
      <w:r>
        <w:t>ПОСТАНОВЛЯЮ:</w:t>
      </w:r>
    </w:p>
    <w:p w:rsidR="00F0638B" w:rsidRDefault="00337F49" w:rsidP="00D84CF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t xml:space="preserve">Внести </w:t>
      </w:r>
      <w:r w:rsidR="00F0638B">
        <w:t>следующие изменения</w:t>
      </w:r>
      <w:r>
        <w:t xml:space="preserve"> в приложение к постановлению администрации Дятьковского района от </w:t>
      </w:r>
      <w:r w:rsidR="00CA7E90">
        <w:t>04.09.2013</w:t>
      </w:r>
      <w:r w:rsidR="002814E8">
        <w:t>г.</w:t>
      </w:r>
      <w:r>
        <w:t xml:space="preserve"> №</w:t>
      </w:r>
      <w:r w:rsidR="00CA7E90">
        <w:t xml:space="preserve"> 1073</w:t>
      </w:r>
      <w:r>
        <w:t xml:space="preserve"> «</w:t>
      </w:r>
      <w:r w:rsidRPr="00F0638B">
        <w:rPr>
          <w:color w:val="000000"/>
        </w:rPr>
        <w:t xml:space="preserve">Об </w:t>
      </w:r>
      <w:r w:rsidR="00705BC0" w:rsidRPr="00F0638B">
        <w:rPr>
          <w:color w:val="000000"/>
        </w:rPr>
        <w:t>утверждении административного</w:t>
      </w:r>
      <w:r w:rsidR="00CA7E90" w:rsidRPr="00F0638B">
        <w:rPr>
          <w:color w:val="000000"/>
        </w:rPr>
        <w:t xml:space="preserve"> регламента по исполнению</w:t>
      </w:r>
      <w:r w:rsidR="002814E8" w:rsidRPr="00F0638B">
        <w:rPr>
          <w:color w:val="000000"/>
        </w:rPr>
        <w:t xml:space="preserve"> муниципально</w:t>
      </w:r>
      <w:r w:rsidR="00CA7E90" w:rsidRPr="00F0638B">
        <w:rPr>
          <w:color w:val="000000"/>
        </w:rPr>
        <w:t>й функции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814E8" w:rsidRPr="00F0638B">
        <w:rPr>
          <w:color w:val="000000"/>
        </w:rPr>
        <w:t>»</w:t>
      </w:r>
      <w:r w:rsidR="00F0638B">
        <w:rPr>
          <w:color w:val="000000"/>
        </w:rPr>
        <w:t>:</w:t>
      </w:r>
    </w:p>
    <w:p w:rsidR="00337F49" w:rsidRPr="00F0638B" w:rsidRDefault="00F0638B" w:rsidP="00D84CF7">
      <w:pPr>
        <w:jc w:val="both"/>
        <w:rPr>
          <w:color w:val="000000"/>
        </w:rPr>
      </w:pPr>
      <w:r>
        <w:rPr>
          <w:color w:val="000000"/>
        </w:rPr>
        <w:t>-</w:t>
      </w:r>
      <w:r w:rsidRPr="00F0638B">
        <w:rPr>
          <w:color w:val="000000"/>
        </w:rPr>
        <w:t xml:space="preserve"> </w:t>
      </w:r>
      <w:r w:rsidR="00326D68" w:rsidRPr="00F0638B">
        <w:rPr>
          <w:color w:val="000000"/>
        </w:rPr>
        <w:t xml:space="preserve"> по тексту административного </w:t>
      </w:r>
      <w:r w:rsidR="00705BC0" w:rsidRPr="00F0638B">
        <w:rPr>
          <w:color w:val="000000"/>
        </w:rPr>
        <w:t>регламента слова «</w:t>
      </w:r>
      <w:r w:rsidR="006058B0" w:rsidRPr="00F0638B">
        <w:rPr>
          <w:color w:val="000000"/>
        </w:rPr>
        <w:t xml:space="preserve">муниципального образования «Дятьковский район» </w:t>
      </w:r>
      <w:r w:rsidRPr="00F0638B">
        <w:rPr>
          <w:color w:val="000000"/>
        </w:rPr>
        <w:t xml:space="preserve">заменить словами </w:t>
      </w:r>
      <w:r w:rsidR="00D84CF7">
        <w:rPr>
          <w:color w:val="000000"/>
        </w:rPr>
        <w:t>«Муниципального образования</w:t>
      </w:r>
      <w:r w:rsidRPr="00F0638B">
        <w:rPr>
          <w:color w:val="000000"/>
        </w:rPr>
        <w:t xml:space="preserve"> «Дятьковский муниципальный район Брянской области» и М</w:t>
      </w:r>
      <w:r w:rsidR="006058B0" w:rsidRPr="00F0638B">
        <w:rPr>
          <w:color w:val="000000"/>
        </w:rPr>
        <w:t>униципального образования «</w:t>
      </w:r>
      <w:r w:rsidRPr="00F0638B">
        <w:rPr>
          <w:color w:val="000000"/>
        </w:rPr>
        <w:t>Дятьковское городское поселение Дятьковского муниципального района Брянской области»</w:t>
      </w:r>
      <w:r w:rsidR="00FE41AB" w:rsidRPr="00F0638B">
        <w:rPr>
          <w:color w:val="000000"/>
        </w:rPr>
        <w:t>;</w:t>
      </w:r>
    </w:p>
    <w:p w:rsidR="00FE41AB" w:rsidRPr="00FE41AB" w:rsidRDefault="00FE41AB" w:rsidP="00D84CF7">
      <w:pPr>
        <w:pStyle w:val="a6"/>
        <w:jc w:val="both"/>
        <w:rPr>
          <w:sz w:val="24"/>
          <w:szCs w:val="24"/>
        </w:rPr>
      </w:pPr>
      <w:r w:rsidRPr="00FE41AB">
        <w:rPr>
          <w:color w:val="000000"/>
          <w:sz w:val="24"/>
          <w:szCs w:val="24"/>
        </w:rPr>
        <w:t xml:space="preserve"> - </w:t>
      </w:r>
      <w:r w:rsidR="00F0638B" w:rsidRPr="00F0638B">
        <w:rPr>
          <w:color w:val="000000"/>
          <w:sz w:val="24"/>
          <w:szCs w:val="24"/>
        </w:rPr>
        <w:t xml:space="preserve">по тексту административного регламента </w:t>
      </w:r>
      <w:proofErr w:type="gramStart"/>
      <w:r w:rsidR="00F0638B" w:rsidRPr="00F0638B">
        <w:rPr>
          <w:color w:val="000000"/>
          <w:sz w:val="24"/>
          <w:szCs w:val="24"/>
        </w:rPr>
        <w:t>слова</w:t>
      </w:r>
      <w:r w:rsidR="00F0638B" w:rsidRPr="00F0638B">
        <w:rPr>
          <w:color w:val="000000"/>
        </w:rPr>
        <w:t xml:space="preserve"> </w:t>
      </w:r>
      <w:r w:rsidR="00F0638B">
        <w:rPr>
          <w:color w:val="000000"/>
          <w:sz w:val="24"/>
          <w:szCs w:val="24"/>
        </w:rPr>
        <w:t xml:space="preserve"> «</w:t>
      </w:r>
      <w:proofErr w:type="gramEnd"/>
      <w:r w:rsidRPr="00FE41AB">
        <w:rPr>
          <w:color w:val="000000"/>
          <w:sz w:val="24"/>
          <w:szCs w:val="24"/>
        </w:rPr>
        <w:t>адрес электронной почты</w:t>
      </w:r>
      <w:r>
        <w:rPr>
          <w:color w:val="000000"/>
        </w:rPr>
        <w:t xml:space="preserve"> </w:t>
      </w:r>
      <w:r w:rsidRPr="00552639">
        <w:rPr>
          <w:sz w:val="24"/>
          <w:szCs w:val="24"/>
        </w:rPr>
        <w:t>E-</w:t>
      </w:r>
      <w:proofErr w:type="spellStart"/>
      <w:r w:rsidRPr="00552639">
        <w:rPr>
          <w:sz w:val="24"/>
          <w:szCs w:val="24"/>
        </w:rPr>
        <w:t>mail</w:t>
      </w:r>
      <w:proofErr w:type="spellEnd"/>
      <w:r w:rsidRPr="00FE41AB">
        <w:rPr>
          <w:sz w:val="24"/>
          <w:szCs w:val="24"/>
        </w:rPr>
        <w:t>:</w:t>
      </w:r>
      <w:proofErr w:type="spellStart"/>
      <w:r w:rsidRPr="00FE41AB">
        <w:rPr>
          <w:sz w:val="24"/>
          <w:szCs w:val="24"/>
          <w:lang w:val="en-US"/>
        </w:rPr>
        <w:t>admindtk</w:t>
      </w:r>
      <w:proofErr w:type="spellEnd"/>
      <w:r w:rsidRPr="00FE41AB">
        <w:rPr>
          <w:sz w:val="24"/>
          <w:szCs w:val="24"/>
        </w:rPr>
        <w:t>@</w:t>
      </w:r>
      <w:r w:rsidRPr="00FE41AB">
        <w:rPr>
          <w:sz w:val="24"/>
          <w:szCs w:val="24"/>
          <w:lang w:val="en-US"/>
        </w:rPr>
        <w:t>online</w:t>
      </w:r>
      <w:r w:rsidRPr="00FE41AB">
        <w:rPr>
          <w:sz w:val="24"/>
          <w:szCs w:val="24"/>
        </w:rPr>
        <w:t>.</w:t>
      </w:r>
      <w:proofErr w:type="spellStart"/>
      <w:r w:rsidRPr="00FE41AB">
        <w:rPr>
          <w:sz w:val="24"/>
          <w:szCs w:val="24"/>
          <w:lang w:val="en-US"/>
        </w:rPr>
        <w:t>debry</w:t>
      </w:r>
      <w:proofErr w:type="spellEnd"/>
      <w:r w:rsidRPr="00FE41AB">
        <w:rPr>
          <w:sz w:val="24"/>
          <w:szCs w:val="24"/>
        </w:rPr>
        <w:t>а</w:t>
      </w:r>
      <w:proofErr w:type="spellStart"/>
      <w:r w:rsidRPr="00FE41AB">
        <w:rPr>
          <w:sz w:val="24"/>
          <w:szCs w:val="24"/>
          <w:lang w:val="en-US"/>
        </w:rPr>
        <w:t>nsk</w:t>
      </w:r>
      <w:proofErr w:type="spellEnd"/>
      <w:r w:rsidRPr="00FE41AB">
        <w:rPr>
          <w:sz w:val="24"/>
          <w:szCs w:val="24"/>
        </w:rPr>
        <w:t>.</w:t>
      </w:r>
      <w:r w:rsidRPr="00FE41AB">
        <w:rPr>
          <w:sz w:val="24"/>
          <w:szCs w:val="24"/>
          <w:lang w:val="en-US"/>
        </w:rPr>
        <w:t>ru</w:t>
      </w:r>
      <w:r w:rsidR="00F0638B">
        <w:rPr>
          <w:sz w:val="24"/>
          <w:szCs w:val="24"/>
        </w:rPr>
        <w:t>»</w:t>
      </w:r>
      <w:r w:rsidRPr="00FE41AB">
        <w:rPr>
          <w:sz w:val="24"/>
          <w:szCs w:val="24"/>
        </w:rPr>
        <w:t xml:space="preserve"> заменить  </w:t>
      </w:r>
      <w:r w:rsidR="00F0638B">
        <w:rPr>
          <w:sz w:val="24"/>
          <w:szCs w:val="24"/>
        </w:rPr>
        <w:t>словами</w:t>
      </w:r>
      <w:r w:rsidRPr="00FE41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638B">
        <w:rPr>
          <w:sz w:val="24"/>
          <w:szCs w:val="24"/>
        </w:rPr>
        <w:t>«</w:t>
      </w:r>
      <w:r w:rsidR="00F0638B" w:rsidRPr="00FE41AB">
        <w:rPr>
          <w:color w:val="000000"/>
          <w:sz w:val="24"/>
          <w:szCs w:val="24"/>
        </w:rPr>
        <w:t>адрес электронной почты</w:t>
      </w:r>
      <w:r w:rsidR="00F0638B" w:rsidRPr="00FE41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A5D2E">
        <w:rPr>
          <w:sz w:val="24"/>
          <w:szCs w:val="24"/>
          <w:lang w:val="en-US"/>
        </w:rPr>
        <w:t>radmdtk</w:t>
      </w:r>
      <w:r w:rsidRPr="001A5D2E">
        <w:rPr>
          <w:sz w:val="24"/>
          <w:szCs w:val="24"/>
        </w:rPr>
        <w:t>@</w:t>
      </w:r>
      <w:r w:rsidRPr="001A5D2E">
        <w:rPr>
          <w:sz w:val="24"/>
          <w:szCs w:val="24"/>
          <w:lang w:val="en-US"/>
        </w:rPr>
        <w:t>mail</w:t>
      </w:r>
      <w:r w:rsidRPr="001A5D2E">
        <w:rPr>
          <w:sz w:val="24"/>
          <w:szCs w:val="24"/>
        </w:rPr>
        <w:t>.</w:t>
      </w:r>
      <w:r w:rsidRPr="001A5D2E">
        <w:rPr>
          <w:sz w:val="24"/>
          <w:szCs w:val="24"/>
          <w:lang w:val="en-US"/>
        </w:rPr>
        <w:t>ru</w:t>
      </w:r>
      <w:r w:rsidR="00F0638B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1A5D2E">
        <w:rPr>
          <w:color w:val="000000"/>
          <w:sz w:val="24"/>
          <w:szCs w:val="24"/>
        </w:rPr>
        <w:t xml:space="preserve">  </w:t>
      </w:r>
    </w:p>
    <w:p w:rsidR="009A46CF" w:rsidRDefault="00FE41AB" w:rsidP="00D84CF7">
      <w:pPr>
        <w:jc w:val="both"/>
      </w:pPr>
      <w:r>
        <w:rPr>
          <w:color w:val="000000"/>
        </w:rPr>
        <w:t xml:space="preserve">- </w:t>
      </w:r>
      <w:r w:rsidR="00F0638B" w:rsidRPr="00F0638B">
        <w:rPr>
          <w:color w:val="000000"/>
        </w:rPr>
        <w:t xml:space="preserve">по тексту административного </w:t>
      </w:r>
      <w:proofErr w:type="gramStart"/>
      <w:r w:rsidR="00F0638B" w:rsidRPr="00F0638B">
        <w:rPr>
          <w:color w:val="000000"/>
        </w:rPr>
        <w:t>регламента</w:t>
      </w:r>
      <w:r w:rsidR="00F0638B">
        <w:rPr>
          <w:color w:val="000000"/>
        </w:rPr>
        <w:t xml:space="preserve">  слова</w:t>
      </w:r>
      <w:proofErr w:type="gramEnd"/>
      <w:r w:rsidR="009A46CF">
        <w:rPr>
          <w:color w:val="000000"/>
        </w:rPr>
        <w:t xml:space="preserve"> </w:t>
      </w:r>
      <w:r>
        <w:rPr>
          <w:color w:val="000000"/>
        </w:rPr>
        <w:t xml:space="preserve"> «</w:t>
      </w:r>
      <w:r w:rsidRPr="00552639">
        <w:t xml:space="preserve">Решением Дятьковского районного Совета народных депутатов  от 12.04.2012г.  № 4-141 «Об утверждении Положения </w:t>
      </w:r>
      <w:proofErr w:type="gramStart"/>
      <w:r w:rsidRPr="00552639">
        <w:t>« О</w:t>
      </w:r>
      <w:proofErr w:type="gramEnd"/>
      <w:r w:rsidRPr="00552639">
        <w:t xml:space="preserve"> владении, пользовании и распоряжении (управлении), муниципальным </w:t>
      </w:r>
      <w:r w:rsidR="00D84CF7">
        <w:t xml:space="preserve">имуществом Дятьковского района» заменить </w:t>
      </w:r>
      <w:r>
        <w:rPr>
          <w:color w:val="000000"/>
        </w:rPr>
        <w:t xml:space="preserve"> </w:t>
      </w:r>
      <w:r w:rsidR="009A46CF">
        <w:rPr>
          <w:color w:val="000000"/>
        </w:rPr>
        <w:t>слова</w:t>
      </w:r>
      <w:r w:rsidR="00D84CF7">
        <w:rPr>
          <w:color w:val="000000"/>
        </w:rPr>
        <w:t>ми</w:t>
      </w:r>
      <w:r w:rsidR="009A46CF">
        <w:rPr>
          <w:color w:val="000000"/>
        </w:rPr>
        <w:t xml:space="preserve"> </w:t>
      </w:r>
      <w:r>
        <w:rPr>
          <w:color w:val="000000"/>
        </w:rPr>
        <w:t xml:space="preserve"> «Р</w:t>
      </w:r>
      <w:r w:rsidRPr="00496ECD">
        <w:t>ешением Дятьковского районного Совета народных депутатов</w:t>
      </w:r>
      <w:r>
        <w:t xml:space="preserve"> от 26.09.2017г. №5-292(в ред. о</w:t>
      </w:r>
      <w:r w:rsidRPr="00496ECD">
        <w:t>т 25.09.2018г. №5-385)</w:t>
      </w:r>
      <w:r>
        <w:t xml:space="preserve"> </w:t>
      </w:r>
      <w:r w:rsidRPr="00496ECD">
        <w:t xml:space="preserve">Положения «О  порядке управления и распоряжения имущества, находящимся в муниципальной собственности муниципального </w:t>
      </w:r>
      <w:r>
        <w:t>образования «Дятьковский район»</w:t>
      </w:r>
      <w:r w:rsidR="009A46CF">
        <w:t>;</w:t>
      </w:r>
    </w:p>
    <w:p w:rsidR="00FE41AB" w:rsidRDefault="009A46CF" w:rsidP="00D84CF7">
      <w:pPr>
        <w:jc w:val="both"/>
      </w:pPr>
      <w:r>
        <w:t>-</w:t>
      </w:r>
      <w:r w:rsidR="00FE41AB" w:rsidRPr="00496ECD">
        <w:t xml:space="preserve"> </w:t>
      </w:r>
      <w:r w:rsidR="00D84CF7" w:rsidRPr="00F0638B">
        <w:rPr>
          <w:color w:val="000000"/>
        </w:rPr>
        <w:t>по тексту административного регламента</w:t>
      </w:r>
      <w:r w:rsidR="00D84CF7">
        <w:rPr>
          <w:color w:val="000000"/>
        </w:rPr>
        <w:t xml:space="preserve"> </w:t>
      </w:r>
      <w:r>
        <w:rPr>
          <w:color w:val="000000"/>
        </w:rPr>
        <w:t>слова «</w:t>
      </w:r>
      <w:r w:rsidRPr="00552639">
        <w:t xml:space="preserve">Решением Дятьковского районного Совета народных депутатов от 31.03.2009г. №3-459 «Об утверждении Положения «Об учете муниципального </w:t>
      </w:r>
      <w:r w:rsidR="00D84CF7">
        <w:t>имущества Дятьковского района» заменить с</w:t>
      </w:r>
      <w:r>
        <w:t>лова</w:t>
      </w:r>
      <w:r w:rsidR="00D84CF7">
        <w:t xml:space="preserve">ми </w:t>
      </w:r>
      <w:r>
        <w:t>«Постановлением администрации Дятьковского района от28.09.2020г. №792 «об утверждении Положения «Об учёте муниципального имущества и ведении реестра муниципальной собственности МО «Дятьковский муниципальный район Брянской области».</w:t>
      </w:r>
    </w:p>
    <w:p w:rsidR="006058B0" w:rsidRDefault="00CA7E90" w:rsidP="00D84CF7">
      <w:pPr>
        <w:jc w:val="both"/>
        <w:rPr>
          <w:color w:val="000000"/>
        </w:rPr>
      </w:pPr>
      <w:r>
        <w:rPr>
          <w:color w:val="000000"/>
        </w:rPr>
        <w:t>-</w:t>
      </w:r>
      <w:r w:rsidR="006058B0">
        <w:rPr>
          <w:color w:val="000000"/>
        </w:rPr>
        <w:t xml:space="preserve"> дополнить</w:t>
      </w:r>
      <w:r w:rsidR="00D84CF7">
        <w:rPr>
          <w:color w:val="000000"/>
        </w:rPr>
        <w:t xml:space="preserve"> пункт 2.5 административного регламента абзацем следующего содержания:</w:t>
      </w:r>
    </w:p>
    <w:p w:rsidR="006058B0" w:rsidRDefault="00D84CF7" w:rsidP="00D84CF7">
      <w:pPr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="006058B0">
        <w:rPr>
          <w:color w:val="000000"/>
        </w:rPr>
        <w:t>Решением Дятьковского городского Совета народных депутатов</w:t>
      </w:r>
      <w:r w:rsidR="00201D30">
        <w:rPr>
          <w:color w:val="000000"/>
        </w:rPr>
        <w:t xml:space="preserve"> от 14.02.2006 г. №50 (с последующими </w:t>
      </w:r>
      <w:r w:rsidR="00705BC0">
        <w:rPr>
          <w:color w:val="000000"/>
        </w:rPr>
        <w:t>изменениями) «</w:t>
      </w:r>
      <w:r w:rsidR="006058B0">
        <w:rPr>
          <w:color w:val="000000"/>
        </w:rPr>
        <w:t xml:space="preserve">Об утверждении </w:t>
      </w:r>
      <w:r w:rsidR="00705BC0">
        <w:rPr>
          <w:color w:val="000000"/>
        </w:rPr>
        <w:t>Положения о</w:t>
      </w:r>
      <w:r w:rsidR="006058B0">
        <w:rPr>
          <w:color w:val="000000"/>
        </w:rPr>
        <w:t xml:space="preserve"> </w:t>
      </w:r>
      <w:r w:rsidR="00201D30">
        <w:rPr>
          <w:color w:val="000000"/>
        </w:rPr>
        <w:t xml:space="preserve">порядке </w:t>
      </w:r>
      <w:r w:rsidR="006058B0">
        <w:rPr>
          <w:color w:val="000000"/>
        </w:rPr>
        <w:t>владени</w:t>
      </w:r>
      <w:r w:rsidR="00201D30">
        <w:rPr>
          <w:color w:val="000000"/>
        </w:rPr>
        <w:t>я</w:t>
      </w:r>
      <w:r w:rsidR="006058B0">
        <w:rPr>
          <w:color w:val="000000"/>
        </w:rPr>
        <w:t>, пользовани</w:t>
      </w:r>
      <w:r w:rsidR="00201D30">
        <w:rPr>
          <w:color w:val="000000"/>
        </w:rPr>
        <w:t xml:space="preserve">я и распоряжения муниципальным </w:t>
      </w:r>
      <w:r w:rsidR="006058B0">
        <w:rPr>
          <w:color w:val="000000"/>
        </w:rPr>
        <w:t>имуществом</w:t>
      </w:r>
      <w:r w:rsidR="00201D30">
        <w:rPr>
          <w:color w:val="000000"/>
        </w:rPr>
        <w:t>, относящимся к собственности МО «</w:t>
      </w:r>
      <w:r w:rsidR="006058B0">
        <w:rPr>
          <w:color w:val="000000"/>
        </w:rPr>
        <w:t>город Дятьково»;</w:t>
      </w:r>
    </w:p>
    <w:p w:rsidR="006058B0" w:rsidRDefault="006058B0" w:rsidP="00D84CF7">
      <w:pPr>
        <w:jc w:val="both"/>
      </w:pPr>
      <w:r>
        <w:rPr>
          <w:color w:val="000000"/>
        </w:rPr>
        <w:t xml:space="preserve">Решением Дятьковского городского Совета народных депутатов </w:t>
      </w:r>
      <w:r w:rsidR="00201D30">
        <w:rPr>
          <w:color w:val="000000"/>
        </w:rPr>
        <w:t xml:space="preserve">от 27.03.2009 г. №352 (с изменениями и дополнениями) «Об утверждении Положения </w:t>
      </w:r>
      <w:r w:rsidR="00705BC0">
        <w:rPr>
          <w:color w:val="000000"/>
        </w:rPr>
        <w:t>о муниципальной</w:t>
      </w:r>
      <w:r>
        <w:rPr>
          <w:color w:val="000000"/>
        </w:rPr>
        <w:t xml:space="preserve"> казн</w:t>
      </w:r>
      <w:r w:rsidR="00201D30">
        <w:rPr>
          <w:color w:val="000000"/>
        </w:rPr>
        <w:t>е</w:t>
      </w:r>
      <w:r>
        <w:rPr>
          <w:color w:val="000000"/>
        </w:rPr>
        <w:t xml:space="preserve"> муниципального образования «</w:t>
      </w:r>
      <w:r w:rsidR="00201D30">
        <w:rPr>
          <w:color w:val="000000"/>
        </w:rPr>
        <w:t>г</w:t>
      </w:r>
      <w:r>
        <w:rPr>
          <w:color w:val="000000"/>
        </w:rPr>
        <w:t>ород Дятьково»</w:t>
      </w:r>
      <w:r w:rsidR="00201D30">
        <w:rPr>
          <w:color w:val="000000"/>
        </w:rPr>
        <w:t>.</w:t>
      </w:r>
    </w:p>
    <w:p w:rsidR="00337F49" w:rsidRDefault="00337F49" w:rsidP="00D84CF7">
      <w:pPr>
        <w:jc w:val="both"/>
      </w:pPr>
      <w:r>
        <w:tab/>
        <w:t>2.  Разместить настоящее постановление на официальном сайте администрации Дятьковского района в информационно-телекоммуникационной сети «Интернет» и опубликовать в сборнике муниципальных правовых актов «Дятьковского района».</w:t>
      </w:r>
    </w:p>
    <w:p w:rsidR="00337F49" w:rsidRDefault="00337F49" w:rsidP="00D84CF7">
      <w:pPr>
        <w:ind w:firstLine="708"/>
        <w:jc w:val="both"/>
      </w:pPr>
      <w:r>
        <w:t xml:space="preserve">3. Контроль за исполнением настоящего постановления возложить на </w:t>
      </w:r>
      <w:r w:rsidR="006058B0">
        <w:t>председателя КУМИ администрации Дятьковского района Резунова Г.М.</w:t>
      </w:r>
    </w:p>
    <w:p w:rsidR="00337F49" w:rsidRDefault="00337F49" w:rsidP="00D84CF7">
      <w:pPr>
        <w:jc w:val="both"/>
      </w:pPr>
    </w:p>
    <w:p w:rsidR="00201D30" w:rsidRDefault="00201D30" w:rsidP="00D84CF7">
      <w:pPr>
        <w:jc w:val="both"/>
      </w:pPr>
    </w:p>
    <w:p w:rsidR="00337F49" w:rsidRDefault="00337F49" w:rsidP="00337F49">
      <w:r>
        <w:t>Глава администрации                                                                                             П.В.</w:t>
      </w:r>
      <w:r w:rsidR="00705BC0">
        <w:t xml:space="preserve"> </w:t>
      </w:r>
      <w:r>
        <w:t>Валяев</w:t>
      </w:r>
    </w:p>
    <w:p w:rsidR="006058B0" w:rsidRDefault="006058B0" w:rsidP="00337F49"/>
    <w:p w:rsidR="00201D30" w:rsidRDefault="00201D30" w:rsidP="00337F49"/>
    <w:p w:rsidR="00705BC0" w:rsidRDefault="00705BC0" w:rsidP="00337F49"/>
    <w:p w:rsidR="006058B0" w:rsidRDefault="00CA7E90" w:rsidP="00337F49">
      <w:r>
        <w:t>Логвинова М.А</w:t>
      </w:r>
      <w:r w:rsidR="006058B0">
        <w:t>.</w:t>
      </w:r>
    </w:p>
    <w:p w:rsidR="006058B0" w:rsidRDefault="006058B0" w:rsidP="00337F49">
      <w:r>
        <w:t>37162</w:t>
      </w:r>
    </w:p>
    <w:p w:rsidR="006058B0" w:rsidRDefault="006058B0" w:rsidP="00337F49"/>
    <w:p w:rsidR="006058B0" w:rsidRDefault="006058B0" w:rsidP="00337F49"/>
    <w:p w:rsidR="006058B0" w:rsidRDefault="006058B0" w:rsidP="00337F49">
      <w:r>
        <w:t xml:space="preserve">Начальник отдела </w:t>
      </w:r>
    </w:p>
    <w:p w:rsidR="006058B0" w:rsidRDefault="006058B0" w:rsidP="00337F49">
      <w:r>
        <w:t>Юридической и кадровой работы                                                                        Н.Н.Макеева</w:t>
      </w:r>
    </w:p>
    <w:p w:rsidR="006058B0" w:rsidRDefault="006058B0" w:rsidP="00337F49"/>
    <w:p w:rsidR="006058B0" w:rsidRDefault="006058B0" w:rsidP="00337F49"/>
    <w:p w:rsidR="006058B0" w:rsidRDefault="006058B0" w:rsidP="00337F49">
      <w:r>
        <w:t xml:space="preserve">Председатель КУМИ </w:t>
      </w:r>
    </w:p>
    <w:p w:rsidR="00AC6BF8" w:rsidRDefault="00AC6BF8" w:rsidP="00337F49">
      <w:r>
        <w:t>администрации Дятьковского  района                                                                Г.М.Резунов</w:t>
      </w:r>
    </w:p>
    <w:p w:rsidR="00AC6BF8" w:rsidRDefault="00AC6BF8" w:rsidP="00337F49"/>
    <w:p w:rsidR="00AC6BF8" w:rsidRDefault="00AC6BF8" w:rsidP="00337F49"/>
    <w:p w:rsidR="006431E7" w:rsidRDefault="006431E7" w:rsidP="00337F49">
      <w:r>
        <w:t>Послано:2-в дело, 2- КУМИ, для публикации</w:t>
      </w:r>
    </w:p>
    <w:p w:rsidR="00AC6BF8" w:rsidRDefault="00AC6BF8" w:rsidP="00337F49"/>
    <w:p w:rsidR="00337F49" w:rsidRDefault="00AC6BF8" w:rsidP="00337F49">
      <w:r>
        <w:t xml:space="preserve">     </w:t>
      </w:r>
    </w:p>
    <w:p w:rsidR="00337F49" w:rsidRDefault="00337F49" w:rsidP="00337F49"/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37F49" w:rsidRDefault="00337F49" w:rsidP="00337F49">
      <w:pPr>
        <w:ind w:left="5103"/>
        <w:rPr>
          <w:sz w:val="20"/>
          <w:szCs w:val="20"/>
        </w:rPr>
      </w:pPr>
    </w:p>
    <w:p w:rsidR="003D68EF" w:rsidRDefault="003D68EF"/>
    <w:sectPr w:rsidR="003D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0A8B"/>
    <w:multiLevelType w:val="hybridMultilevel"/>
    <w:tmpl w:val="4EEE8EB0"/>
    <w:lvl w:ilvl="0" w:tplc="05D2A9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5C"/>
    <w:rsid w:val="00201D30"/>
    <w:rsid w:val="002814E8"/>
    <w:rsid w:val="00326D68"/>
    <w:rsid w:val="00337F49"/>
    <w:rsid w:val="003D68EF"/>
    <w:rsid w:val="0058325C"/>
    <w:rsid w:val="006058B0"/>
    <w:rsid w:val="006431E7"/>
    <w:rsid w:val="00705BC0"/>
    <w:rsid w:val="007D459D"/>
    <w:rsid w:val="009969FB"/>
    <w:rsid w:val="009A46CF"/>
    <w:rsid w:val="009F3197"/>
    <w:rsid w:val="00AC6BF8"/>
    <w:rsid w:val="00CA7E90"/>
    <w:rsid w:val="00CB7EB7"/>
    <w:rsid w:val="00D84CF7"/>
    <w:rsid w:val="00ED77F7"/>
    <w:rsid w:val="00F0638B"/>
    <w:rsid w:val="00F96856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5F7A"/>
  <w15:docId w15:val="{3AB7CC12-BEE7-439C-98CD-AABFF54B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1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FE41AB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FE41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B2C9-4A10-4F2F-BF3B-BF3DA8CC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2020-11-20T09:26:00Z</cp:lastPrinted>
  <dcterms:created xsi:type="dcterms:W3CDTF">2020-11-24T06:25:00Z</dcterms:created>
  <dcterms:modified xsi:type="dcterms:W3CDTF">2020-11-24T06:26:00Z</dcterms:modified>
</cp:coreProperties>
</file>