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26.12.2017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об осуществлении муниципального жилищного контроля на территории муниципального образования "Дятьковский район"</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2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25.12.2017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Извещение о проведении аукциона на право заключения договоров аренды земельного  участка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Местоположение участка: Брянская область, Дятьковский район, г. Дятьково, ул. Орджоникидзе, с кадастровым номером 32:29:0010901:13, строительная промышленность,  площадью 145874 кв.м., земли населенных пунктов.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2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25.12.2017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по осуществлению функции в рамках муниципального земельного контроля на территории МО "город Дятьково"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2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22.12.2017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2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22.12.2017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План проведения плановых проверок юридических лиц и индивидуальных предпринимателей на 2018 год</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2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12.12.2017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План основных мероприятий архива Дятьковского района Брянской области, посвященный 100-летию государственной архивной службы России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11.12.2017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До 31 декабря предприниматели должны уплатить фиксированные платежи по страховым взносам за 2017 год</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Индивидуальные предприниматели, главы и члены КФХ, адвокаты, частнопрактикующие нотариусы, арбитражные управляющие, занимающиеся частной практикой оценщики, патентные поверенные, медиаторы, не производящие выплат и иных вознаграждений физическим лицам, не позднее 31 декабря текущего года должны уплатить страховые взносы за расчетный период 2017 года в фиксированном размере (статья 430 Налогового кодекса Российской Федерации):</w:t>
      </w:r>
    </w:p>
    <w:p w:rsidR="00700F5D" w:rsidRPr="00700F5D" w:rsidRDefault="00700F5D" w:rsidP="00700F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обязательное пенсионное страхование - 23 400 руб. 00 коп.</w:t>
      </w:r>
    </w:p>
    <w:p w:rsidR="00700F5D" w:rsidRPr="00700F5D" w:rsidRDefault="00700F5D" w:rsidP="00700F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обязательное медицинское страхование - 4 590 руб.00 коп.</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Если величина дохода плательщика за 2017 год превысит 300 000 рублей, ему необходимо будет дополнительно исчислить и уплатить страховые взносы на обязательное пенсионное страхование в размере 1% от суммы дохода, превышающего 300 000 рублей за расчетный период, но не более 187 200 рублей. Уплатить страховые взносы в этом случае нужно не позднее 1 апреля 2018 года.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случае, если плательщики начинают или прекращают предпринимательскую либо иную профессиональную деятельность в течение расчетного периода, размер страховых взносов, подлежащих уплате им за этот расчетный период, определяется пропорционально количеству календарных месяцев начиная с календарного месяца начала (окончания) деятельности. За неполный месяц деятельности размер страховых взносов определяется пропорционально количеству календарных дней этого месяца.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Заполнить платежный документ на перечисление страховых взносов можно через сервис «Заплати налоги» на сайте ФНС России.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08.12.2017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УВАЖАЕМЫЕ ПАССАЖИРЫ!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На территории муниципального образования «город Дятьково»с </w:t>
      </w:r>
      <w:r w:rsidRPr="00700F5D">
        <w:rPr>
          <w:rFonts w:ascii="Times New Roman" w:eastAsia="Times New Roman" w:hAnsi="Times New Roman" w:cs="Times New Roman"/>
          <w:b/>
          <w:bCs/>
          <w:sz w:val="24"/>
          <w:szCs w:val="24"/>
          <w:lang w:eastAsia="ru-RU"/>
        </w:rPr>
        <w:t>1 ЯНВАРЯ 2018 ГОДА</w:t>
      </w:r>
      <w:r w:rsidRPr="00700F5D">
        <w:rPr>
          <w:rFonts w:ascii="Times New Roman" w:eastAsia="Times New Roman" w:hAnsi="Times New Roman" w:cs="Times New Roman"/>
          <w:sz w:val="24"/>
          <w:szCs w:val="24"/>
          <w:lang w:eastAsia="ru-RU"/>
        </w:rPr>
        <w:t xml:space="preserve"> на основании ст.17 Федерального закона от 13.07.2015 г. №220-ФЗ и ст.14 Закона Брянской обл. от 03.07.2010г. № 54-З  ПРОЕЗД ПАССАЖИРОВ И ПРОВОЗ БАГАЖА АВТОМОБИЛЬНЫМ ТРАНСПОРТОМ ПО МУНИЦИПАЛЬНЫМ МАРШРУТАМ РЕГУЛЯРНЫХ ПЕРЕВОЗОК С </w:t>
      </w:r>
      <w:r w:rsidRPr="00700F5D">
        <w:rPr>
          <w:rFonts w:ascii="Times New Roman" w:eastAsia="Times New Roman" w:hAnsi="Times New Roman" w:cs="Times New Roman"/>
          <w:b/>
          <w:bCs/>
          <w:sz w:val="24"/>
          <w:szCs w:val="24"/>
          <w:lang w:eastAsia="ru-RU"/>
        </w:rPr>
        <w:t>НЕРЕГУЛИРУЕМЫМ ТАРИФОМ</w:t>
      </w: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r w:rsidRPr="00700F5D">
        <w:rPr>
          <w:rFonts w:ascii="Times New Roman" w:eastAsia="Times New Roman" w:hAnsi="Times New Roman" w:cs="Times New Roman"/>
          <w:b/>
          <w:bCs/>
          <w:sz w:val="24"/>
          <w:szCs w:val="24"/>
          <w:lang w:eastAsia="ru-RU"/>
        </w:rPr>
        <w:t>-  ЗА ОДНУ ПОЕЗДКУ -16 РУБ.</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 -  ЗА ОДНО МЕСТО БАГАЖА – 16 РУБ. </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УВАЖАЕМЫЕ ПАССАЖИРЫ!</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территории муниципального образования «город Дятьково» с</w:t>
      </w:r>
      <w:r w:rsidRPr="00700F5D">
        <w:rPr>
          <w:rFonts w:ascii="Times New Roman" w:eastAsia="Times New Roman" w:hAnsi="Times New Roman" w:cs="Times New Roman"/>
          <w:b/>
          <w:bCs/>
          <w:sz w:val="24"/>
          <w:szCs w:val="24"/>
          <w:lang w:eastAsia="ru-RU"/>
        </w:rPr>
        <w:t xml:space="preserve"> 1 ЯНВАРЯ 2018 ГОДА</w:t>
      </w:r>
      <w:r w:rsidRPr="00700F5D">
        <w:rPr>
          <w:rFonts w:ascii="Times New Roman" w:eastAsia="Times New Roman" w:hAnsi="Times New Roman" w:cs="Times New Roman"/>
          <w:sz w:val="24"/>
          <w:szCs w:val="24"/>
          <w:lang w:eastAsia="ru-RU"/>
        </w:rPr>
        <w:t xml:space="preserve"> НА ОСНОВАНИИ РЕШЕНИЯ ДЯТЬКОВСКОГО ГОРОДСКОГО СОВЕТА НАРОДНЫХ ДЕПУТАТОВ № 3-200 ОТ 08.12.2017 Г. УСТАНОВЛЕН ПРОЕЗД  ПАССАЖИРОВ И ПРОВОЗ БАГАЖА АВТОМОБИЛЬНЫМ ТРАНСПОРТОМ ПО МУНИЦИПАЛЬНЫМ МАРШРУТАМ РЕГУЛЯРНЫХ ПЕРЕВОЗОК </w:t>
      </w:r>
      <w:r w:rsidRPr="00700F5D">
        <w:rPr>
          <w:rFonts w:ascii="Times New Roman" w:eastAsia="Times New Roman" w:hAnsi="Times New Roman" w:cs="Times New Roman"/>
          <w:b/>
          <w:bCs/>
          <w:sz w:val="24"/>
          <w:szCs w:val="24"/>
          <w:lang w:eastAsia="ru-RU"/>
        </w:rPr>
        <w:t>С РЕГУЛИРУЕМЫМ ТАРИФОМ</w:t>
      </w: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r w:rsidRPr="00700F5D">
        <w:rPr>
          <w:rFonts w:ascii="Times New Roman" w:eastAsia="Times New Roman" w:hAnsi="Times New Roman" w:cs="Times New Roman"/>
          <w:b/>
          <w:bCs/>
          <w:sz w:val="24"/>
          <w:szCs w:val="24"/>
          <w:lang w:eastAsia="ru-RU"/>
        </w:rPr>
        <w:t>-  ЗА ОДНУ ПОЕЗДКУ -16 РУБ.</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  ЗА ОДНО МЕСТО БАГАЖА – 16 РУБ.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01.12.2017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u w:val="single"/>
          <w:lang w:eastAsia="ru-RU"/>
        </w:rPr>
        <w:t>Информация для юридических лиц, индивидуальных предпринимателей  об обязанности постановки на государственный учет объектов НВОС.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информирует юридические лица, индивидуальных предпринимателей, расположенных на территории Дятьковского района об обязанности постановки на государственный учёт объектов НВОС.</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настоящее время в Российской Федерации вступило в силу положение Федерального закона от 10.01.2002 № 7 – ФЗ «Об охране окружающей среды», согласно которому юридические лица и индивидуальные предприниматели должны поставить на государственный учет эксплуатируемые ими объекты, оказывающие негативное воздействие на окружающую среду (далее объекты НВОС), а также даст возможность применять наилучшие доступные технологии с целью минимизации загрязнения и воздуха, и воды, что важно для всего населения. К таким объектам, в том числе относятся здания предприятий и организаций, отапливаемые собственными котельными или котлами.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Департамент природных ресурсов и экологии Брянской области исполняют полномочия по ведению регионального государственного реестра объектов НВОС. </w:t>
      </w:r>
      <w:r w:rsidRPr="00700F5D">
        <w:rPr>
          <w:rFonts w:ascii="Times New Roman" w:eastAsia="Times New Roman" w:hAnsi="Times New Roman" w:cs="Times New Roman"/>
          <w:b/>
          <w:bCs/>
          <w:sz w:val="24"/>
          <w:szCs w:val="24"/>
          <w:u w:val="single"/>
          <w:lang w:eastAsia="ru-RU"/>
        </w:rPr>
        <w:t>Законодательством за не постановку на учет предусмотрен штраф  от 30 до 100 тыс. руб. на юридическое лицо.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Заявку о постановки на государственный учёт объектов НВОС возможно осуществить в электронном виде следующими способами: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 Через личный кабинет природопользователя</w:t>
      </w:r>
      <w:r w:rsidRPr="00700F5D">
        <w:rPr>
          <w:rFonts w:ascii="Times New Roman" w:eastAsia="Times New Roman" w:hAnsi="Times New Roman" w:cs="Times New Roman"/>
          <w:sz w:val="24"/>
          <w:szCs w:val="24"/>
          <w:lang w:eastAsia="ru-RU"/>
        </w:rPr>
        <w:t xml:space="preserve"> в сети интернет по адресу </w:t>
      </w:r>
      <w:r w:rsidRPr="00700F5D">
        <w:rPr>
          <w:rFonts w:ascii="Times New Roman" w:eastAsia="Times New Roman" w:hAnsi="Times New Roman" w:cs="Times New Roman"/>
          <w:sz w:val="24"/>
          <w:szCs w:val="24"/>
          <w:u w:val="single"/>
          <w:lang w:eastAsia="ru-RU"/>
        </w:rPr>
        <w:t>https://lk.fsrpn.ru/</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2. В модуле природопользования – </w:t>
      </w:r>
      <w:r w:rsidRPr="00700F5D">
        <w:rPr>
          <w:rFonts w:ascii="Times New Roman" w:eastAsia="Times New Roman" w:hAnsi="Times New Roman" w:cs="Times New Roman"/>
          <w:sz w:val="24"/>
          <w:szCs w:val="24"/>
          <w:lang w:eastAsia="ru-RU"/>
        </w:rPr>
        <w:t>Модуль природопользования свободно распространяемое программное обеспечение (ПО) для подготовки отчётности природопользователя в электронном виде.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Скачать модуль природопользователя</w:t>
      </w:r>
      <w:r w:rsidRPr="00700F5D">
        <w:rPr>
          <w:rFonts w:ascii="Times New Roman" w:eastAsia="Times New Roman" w:hAnsi="Times New Roman" w:cs="Times New Roman"/>
          <w:sz w:val="24"/>
          <w:szCs w:val="24"/>
          <w:lang w:eastAsia="ru-RU"/>
        </w:rPr>
        <w:t xml:space="preserve"> можно с сайта Росприроднадзора (</w:t>
      </w:r>
      <w:r w:rsidRPr="00700F5D">
        <w:rPr>
          <w:rFonts w:ascii="Times New Roman" w:eastAsia="Times New Roman" w:hAnsi="Times New Roman" w:cs="Times New Roman"/>
          <w:sz w:val="24"/>
          <w:szCs w:val="24"/>
          <w:u w:val="single"/>
          <w:lang w:eastAsia="ru-RU"/>
        </w:rPr>
        <w:t>http//rpn.gov.ru/otchetnost</w:t>
      </w: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 Консультацию можно получить в департаменте природных ресурсов и экологии Брянской области по телефону 8-(4832)-74-08-97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24.11.2017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Сообщаем Вам о формировании Стратегического презентационного сервиса субъектов Российской Федерации «Поддержка малого бизнеса» </w:t>
      </w:r>
      <w:hyperlink r:id="rId12" w:history="1">
        <w:r w:rsidRPr="00700F5D">
          <w:rPr>
            <w:rFonts w:ascii="Times New Roman" w:eastAsia="Times New Roman" w:hAnsi="Times New Roman" w:cs="Times New Roman"/>
            <w:b/>
            <w:bCs/>
            <w:color w:val="0000FF"/>
            <w:sz w:val="24"/>
            <w:szCs w:val="24"/>
            <w:u w:val="single"/>
            <w:lang w:eastAsia="ru-RU"/>
          </w:rPr>
          <w:t>https://worknet-info.ru/business</w:t>
        </w:r>
      </w:hyperlink>
      <w:r w:rsidRPr="00700F5D">
        <w:rPr>
          <w:rFonts w:ascii="Times New Roman" w:eastAsia="Times New Roman" w:hAnsi="Times New Roman" w:cs="Times New Roman"/>
          <w:b/>
          <w:bCs/>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Данный ресурс позволяет региональным и муниципальным органам исполнительной власти субъектов Российской Федерации бесплатно рассказать о новых возможностях в создании благоприятных условий для ведения и создания бизнеса пройдя по ссылке </w:t>
      </w:r>
      <w:hyperlink r:id="rId13" w:history="1">
        <w:r w:rsidRPr="00700F5D">
          <w:rPr>
            <w:rFonts w:ascii="Times New Roman" w:eastAsia="Times New Roman" w:hAnsi="Times New Roman" w:cs="Times New Roman"/>
            <w:color w:val="0000FF"/>
            <w:sz w:val="24"/>
            <w:szCs w:val="24"/>
            <w:u w:val="single"/>
            <w:lang w:eastAsia="ru-RU"/>
          </w:rPr>
          <w:t>https://worknet-info.ru/my-blogs</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Мероприятия, направленные на развитие бизнеса и потребительского рынка, налоговое стимулирование, создание новых рынков сбыта в сферах поставок на внутренний рынок, высоких технологий, экспорта и внедрение лучших практик государственными управленческими командами можно осветить на странице </w:t>
      </w:r>
      <w:hyperlink r:id="rId14" w:history="1">
        <w:r w:rsidRPr="00700F5D">
          <w:rPr>
            <w:rFonts w:ascii="Times New Roman" w:eastAsia="Times New Roman" w:hAnsi="Times New Roman" w:cs="Times New Roman"/>
            <w:color w:val="0000FF"/>
            <w:sz w:val="24"/>
            <w:szCs w:val="24"/>
            <w:u w:val="single"/>
            <w:lang w:eastAsia="ru-RU"/>
          </w:rPr>
          <w:t>https://worknet-info.ru/events</w:t>
        </w:r>
      </w:hyperlink>
      <w:r w:rsidRPr="00700F5D">
        <w:rPr>
          <w:rFonts w:ascii="Times New Roman" w:eastAsia="Times New Roman" w:hAnsi="Times New Roman" w:cs="Times New Roman"/>
          <w:sz w:val="24"/>
          <w:szCs w:val="24"/>
          <w:lang w:eastAsia="ru-RU"/>
        </w:rPr>
        <w:t xml:space="preserve">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Региональным и муниципальным предпринимателям, а также рядовым гражданам, планирующим открыть собственное дело и найти сторонников в его продвижении, предоставляется бесплатная возможность аккумулировать актуальную информацию о своих товарах и услугах в разделах «Мои продукты» </w:t>
      </w:r>
      <w:hyperlink r:id="rId15" w:history="1">
        <w:r w:rsidRPr="00700F5D">
          <w:rPr>
            <w:rFonts w:ascii="Times New Roman" w:eastAsia="Times New Roman" w:hAnsi="Times New Roman" w:cs="Times New Roman"/>
            <w:color w:val="0000FF"/>
            <w:sz w:val="24"/>
            <w:szCs w:val="24"/>
            <w:u w:val="single"/>
            <w:lang w:eastAsia="ru-RU"/>
          </w:rPr>
          <w:t>https://worknet-info.ru/my-products</w:t>
        </w:r>
      </w:hyperlink>
      <w:r w:rsidRPr="00700F5D">
        <w:rPr>
          <w:rFonts w:ascii="Times New Roman" w:eastAsia="Times New Roman" w:hAnsi="Times New Roman" w:cs="Times New Roman"/>
          <w:sz w:val="24"/>
          <w:szCs w:val="24"/>
          <w:lang w:eastAsia="ru-RU"/>
        </w:rPr>
        <w:t xml:space="preserve"> или «Рынок» </w:t>
      </w:r>
      <w:hyperlink r:id="rId16" w:history="1">
        <w:r w:rsidRPr="00700F5D">
          <w:rPr>
            <w:rFonts w:ascii="Times New Roman" w:eastAsia="Times New Roman" w:hAnsi="Times New Roman" w:cs="Times New Roman"/>
            <w:color w:val="0000FF"/>
            <w:sz w:val="24"/>
            <w:szCs w:val="24"/>
            <w:u w:val="single"/>
            <w:lang w:eastAsia="ru-RU"/>
          </w:rPr>
          <w:t>https://worknet-info.ru/products</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 процессе формирования Сервиса происходит информирование населения страны о новых возможностях регионов России в деле поддержки бизнеса; демонстрация новых подходов в политике развития предпринимательства в субъектах Российской Федерации и муниципальных образованиях; выявление конкурентных преимуществ представителей отраслей региональной экономики и социальной сферы; содействие руководителям малых предприятий и организаций в распространении успешных примеров ведения бизнеса; презентация успешных практик региональных и муниципальных органов исполнительной власти при реализации мероприятий по обеспечению устойчивого развития экономики и социальной стабильности; оценка ресурсов, возможностей и внутренних резервов регионов России. Сводные Рабочие группы регионального и муниципального развития можно создать в разделе </w:t>
      </w:r>
      <w:hyperlink r:id="rId17" w:history="1">
        <w:r w:rsidRPr="00700F5D">
          <w:rPr>
            <w:rFonts w:ascii="Times New Roman" w:eastAsia="Times New Roman" w:hAnsi="Times New Roman" w:cs="Times New Roman"/>
            <w:color w:val="0000FF"/>
            <w:sz w:val="24"/>
            <w:szCs w:val="24"/>
            <w:u w:val="single"/>
            <w:lang w:eastAsia="ru-RU"/>
          </w:rPr>
          <w:t>https://worknet-info.ru/groups</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Благодаря многофункциональной системе размещения на Сервисе информации о механизмах развития деловой активности на местах обеспечивается дифференцированный подход со стороны федеральных органов власти к каждому региону России и муниципальному образованию, естественный анализ особенностей его развития, кадрового, социально- экономического и инвестиционного потенциала.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22.11.2017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Всероссийская торговая выставка-ярмарка «Гранд Bazar»</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 рамках мероприятий по продвижению продукции отечественной промышленности при поддержке Министерства промышленности и торговли Российской Федерации с 14 по 18 марта 2018 г. в городе Москве в ЦВК «ЭКСПОЦЕНТР» (павильон 5) впервые будет проходить Всероссийская торговая выставка-ярмарка «Гранд Bazar». Основная цель мероприятия – обеспечить непосредственный и эффективный выход отечественных (региональных) производителей на целевую покупательскую аудиторию города Москвы и других городов. Участники выставки-ярмарки получат следующие возможности: создать полноценное торговое место на всё время работы выставки- ярмарки, где продукция будет реализовываться потребителям, вести прямой и открытый диалог с покупателями; продемонстрировать на федеральном уровне достижения в области повышения качества локального производства; уточнить собственную стратегию развития исходя из конкурентной обстановки, представленной на выставки-ярмарки; наладить рабочий диалог с потенциальными партнёрами по производству и продажам; принять участие в деловой программе: специализированных конференциях, на которых будет представлено видение федеральных властей в области целесообразного применения различных каналов реализации продукции для развивающихся предприятий малого/среднего бизнеса, а также семинарах по кооперации участников рынка, ценообразованию, результативному продвижению собственной продукции. Проведение выставки-ярмарки планируется на регулярной основе, дважды в год. Начиная с осени 2018 г. на выставке-ярмарке будет проводится награждение лучших производителей. Информация о выставке: </w:t>
      </w:r>
      <w:hyperlink r:id="rId18" w:history="1">
        <w:r w:rsidRPr="00700F5D">
          <w:rPr>
            <w:rFonts w:ascii="Times New Roman" w:eastAsia="Times New Roman" w:hAnsi="Times New Roman" w:cs="Times New Roman"/>
            <w:color w:val="0000FF"/>
            <w:sz w:val="24"/>
            <w:szCs w:val="24"/>
            <w:u w:val="single"/>
            <w:lang w:eastAsia="ru-RU"/>
          </w:rPr>
          <w:t>www.emfest.ru</w:t>
        </w:r>
      </w:hyperlink>
      <w:r w:rsidRPr="00700F5D">
        <w:rPr>
          <w:rFonts w:ascii="Times New Roman" w:eastAsia="Times New Roman" w:hAnsi="Times New Roman" w:cs="Times New Roman"/>
          <w:sz w:val="24"/>
          <w:szCs w:val="24"/>
          <w:lang w:eastAsia="ru-RU"/>
        </w:rPr>
        <w:t>. Генеральный директор «Гранд Bazar» - Филина Надежда, ceo@emfest.ru. Телефон: +7(495)799-92-00.</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рамках выставки-ярмарки запланировано формирование площадок тематических галерей регионов России, где будут созданы условия для удобной презентации и сбыта любой продукции местных производителей – как современного, так и традиционного, ремесленного ассортимента.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17.11.2017</w:t>
      </w:r>
    </w:p>
    <w:p w:rsidR="00700F5D" w:rsidRPr="00700F5D" w:rsidRDefault="00700F5D" w:rsidP="00700F5D">
      <w:pPr>
        <w:spacing w:after="0"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Строительный институт Брянского инженерно - технологического университета открыл подготовку специалистов по остродефицитным программам среднего профессионального образования.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Обращаемся к Вам с предложением направить на обучение в техникум молодежь Вашего района, заинтересованных в получении востребованной профессии в жилищно-коммунальном и дорожном комплексах.</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Молодежь имеет возможность на базе среднего образования, без сдачи ЕГЭ, стать студентом сначала техникума, а затем продолжить обучение по программе высшего образования.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Форма обучения - очная. Срок обучения - 2 года 10 месяцев.</w:t>
      </w:r>
    </w:p>
    <w:p w:rsidR="00700F5D" w:rsidRPr="00700F5D" w:rsidRDefault="00700F5D" w:rsidP="00700F5D">
      <w:pPr>
        <w:spacing w:after="0" w:line="240" w:lineRule="auto"/>
        <w:jc w:val="right"/>
        <w:rPr>
          <w:rFonts w:ascii="Times New Roman" w:eastAsia="Times New Roman" w:hAnsi="Times New Roman" w:cs="Times New Roman"/>
          <w:sz w:val="24"/>
          <w:szCs w:val="24"/>
          <w:lang w:eastAsia="ru-RU"/>
        </w:rPr>
      </w:pPr>
      <w:r w:rsidRPr="00700F5D">
        <w:rPr>
          <w:rFonts w:ascii="Times New Roman" w:eastAsia="Times New Roman" w:hAnsi="Times New Roman" w:cs="Times New Roman"/>
          <w:i/>
          <w:iCs/>
          <w:sz w:val="24"/>
          <w:szCs w:val="24"/>
          <w:lang w:eastAsia="ru-RU"/>
        </w:rPr>
        <w:t>Директор строительного института, кандидат технических наук, доцент Соболева Г.Н.</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16.11.2017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Новости ФГБУ "ФКП Росреестра" по Брянской области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оказывает платные консультации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 Кадастровой палаты по Брянской области оказывает всем заинтересованным лицам консультационные услуги по вопросам, касающимся операций с недвижимостью.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Консультация у специалистов Кадастровой палаты поможет вам в дальнейшем избежать многих ошибок при выборе, купле-продаже и регистрации объектов недвижимости.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Также специалисты Филиала помогут вам с подготовкой договоров, заключаемых в простой письменной форме при осуществлении сделок с недвижимым имуществом.</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по подготовке проектов договоров в простой письменной форме (между физическими лицами), в т.ч. НДС, за 1 договор – 1200 руб.</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по подготовке проектов договоров в простой письменной форме (между физическими лицами и юридическим лицом), в т.ч. НДС, за 1 договор – 2000 руб.</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по подготовке проектов договоров в простой письменной форме (между юридическим лицами или физическими лицами и несколькими юридическими лицами), в т.ч. НДС, за 1 договор – 3000 руб.</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по составу пакета документов для составления договоров в простой письменной форме (без составления такого договора), в т.ч. НДС, за 1 договор – 500 руб.</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связанные с оборотом объектов недвижимости, требующие предварительной проработки, за 1 консультацию – 700 руб.</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связанные с оборотом объектов недвижимости, требующие предварительной проработки, с подготовкой письменной резолюции по результатам консультации, за 1 консультацию – 1000 руб.</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Оплата осуществляется безналичным расчетом до оказания услуги по заключению договора между Заказчиком и Филиалом.</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Воспользоваться услугами Филиала по составлению договоров и оказанию юридических консультаций можно обратившись в офисы филиала. Все подробности можно узнать по телефону: 8-48-32-67-19-86.</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______________________</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Без зарегистрированных прав все учтенные до марта 2008 года земельные участки будут сняты с кадастрового учета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 ФГБУ «ФКП Росреестра» по Брянской области обращает внимание жителей на то, что согласно законодательству все учтенные до марта 2008 года земельные участки будут сняты с кадастрового учета, если права на них не были зарегистрированы.</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этом случае земля перейдет в распоряжение органов муниципальной власти (часть 3 статьи 70 Закона N 218-ФЗ).</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Таким образом, правообладатели земельных участков должны сами позаботиться о судьбе своих объектов недвижимости.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Чтобы узнать, стоит ли на кадастровом учете участок и зарегистрированы ли на него права, следует запросить выписку из Единого государственного реестра недвижимости (ЕГРН). Заказать ее можно следующими способами: в филиале ФГБУ ФКП Росреестра, многофункциональном центре предоставления государственных и муниципальных услуг (МФЦ), на портале государственных услуг, на официальном сайте Росреестра (на главной странице сайта rosreestr.ru следует выбрать раздел Электронные услуги и сервисы, затем выбрать вкладку «Получение сведений из ЕГРН»).</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Для получения информации о собственнике земельного участка (имеются ли сведения о регистрации прав) в онлайн-режиме следует выбрать сервис «Справочная информация об объектах недвижимости в режиме online» проверить сведения об интересующем земельном участке (согласно кадастровому номеру) и убедиться, что в полученных результатах запроса в разделе «Права и обременения» имеется запись о регистрации права. Это означает, что данный участок не будет снят с учета. Если выяснится, что в ЕГРН нет записи о правообладателе, необходимо подать документы на регистрацию права собственности в МФЦ, филиале ФГБУ ФКП Росреестра. Еще один способ — представление заявления и документов посредством сайта Росреестра www.rosreestr.ru в электронном виде (раздел «Подать заявление на государственную регистрацию прав»).</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Рекомендуем воспользоваться указанными выше способами проверки имеющихся у вас документов, и оперативно исправить ситуацию.</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______________________</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Реестр границ пополнился сведениями о водоохранных зонах</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2017 году Кадастровой палатой по Брянской области проведена большая работа по внесению в Единый государственный реестр недвижимости сведений о границах водоохранных зон и прибрежных защитных полос. Так, за текущий год, реестр границ пополнился сведениями о 330 водоохранных зонах и прибрежных защитных полосах, расположенных на территории Брянской области.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Информацию о границах водоохранных зон и прибрежных защитных полос, сведения о которых внесены в реестр границ, можно получить с помощью сервиса «Узнать об ограничениях на земельный участок» на официальном сайте ФГБУ «ФКП Росреестра» www.kadastr.ru, с помощью Публичной кадастровой карты на официальном сайте Росреестра www.rosreestr.ru, либо обратиться в орган регистрации прав с запросом о предоставлении сведений в виде выписки о зоне с особыми условиями использования территорий.</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Однако следует понимать, что отсутствие сведений о водоохраных зонах и прибрежных полосах в Едином государственном реестре недвижимости, не означает, что их границы не установлены. Во избежание нарушения норм действующего законодательства по соблюдению особого режима использования земельного участка следует оценить удаленность объекта недвижимости от водного объекта.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Владение информацией о наличии ограничений на земельном участке и соблюдение особого режима его использования позволяет защитить от негативного воздействия окружающую среду и водный объект, в отношении которого установлена водоохранная зона или прибрежная полоса, а так же обезопасить жизнь и здоровье человека.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15.11.2017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Информационное обслуживание заинтересованных физических и юридических лиц, связанное с деятельностью Росреестра.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 ФГБУ «Федеральная кадастровая палата Росреестра» Ведомственный центр телефонного обслуживания» - «Курск» (далее - ВЦТО Росреестра) осуществляет информационное обслуживание заинтересованных физических и юридических лиц, связанное с деятельностью Росреестра в сфере кадастрового учета и государственной регистрации прав на недвижимое имущество и сделок с ним.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При обращении как по телефону, так и по электронной почте в ВЦТО Росреестра любое заинтересованное лицо может получить бесплатно справочную информацию, </w:t>
      </w:r>
      <w:r w:rsidRPr="00700F5D">
        <w:rPr>
          <w:rFonts w:ascii="Times New Roman" w:eastAsia="Times New Roman" w:hAnsi="Times New Roman" w:cs="Times New Roman"/>
          <w:sz w:val="24"/>
          <w:szCs w:val="24"/>
          <w:lang w:eastAsia="ru-RU"/>
        </w:rPr>
        <w:lastRenderedPageBreak/>
        <w:t>консультацию о необходимых документах и действиях для постановки объекта недвижимости на государственный кадастровый учет и об осуществлении государственной регистрации прав на объект недвижимого имущества (перечень вопросов во вложении).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Телефон горячей линии 8 800 100 34 34</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Звонок на единый справочный номер Росреестра 8 800 100 34 34 бесплатный для абонентов, находящихся в пределах домашней зоны оператора связи.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09.11.2017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Разъяснения законодательства: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«Ответственность за нарушение законодательства при осуществлении рыболовства»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«Условия осуществления любительского и спортивного рыболовства»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«Антикоррупционное законодательство предусматривает обязанность организаций принимать меры по предупреждению коррупции»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«Справка о доходах, расходах, об имуществе и обязательствах имущественного характера дополнена новым разделом»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«Отныне должностные лица, осуществляющие государственный контроль (надзор) в сфере охраны окружающей среды, обязаны использовать проверочные листы (список контрольных вопросов)»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«Для граждан,  имеющих участки на землях лесного фонда, 18 августа объявлена «Лесная амнистия»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3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09.11.2017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УФНС</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Фиксированные платежи по страховым взносам за 2017 год необходимо уплатить до 31 декабря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Индивидуальные предприниматели, главы и члены КФХ, адвокаты, частнопрактикующие нотариусы, арбитражные управляющие, занимающиеся частной практикой оценщики, патентные поверенные, медиаторы, не производящие выплат и иных вознаграждений физическим лицам, </w:t>
      </w:r>
      <w:r w:rsidRPr="00700F5D">
        <w:rPr>
          <w:rFonts w:ascii="Times New Roman" w:eastAsia="Times New Roman" w:hAnsi="Times New Roman" w:cs="Times New Roman"/>
          <w:b/>
          <w:bCs/>
          <w:sz w:val="24"/>
          <w:szCs w:val="24"/>
          <w:lang w:eastAsia="ru-RU"/>
        </w:rPr>
        <w:t>не позднее 31 декабря текущего года</w:t>
      </w:r>
      <w:r w:rsidRPr="00700F5D">
        <w:rPr>
          <w:rFonts w:ascii="Times New Roman" w:eastAsia="Times New Roman" w:hAnsi="Times New Roman" w:cs="Times New Roman"/>
          <w:sz w:val="24"/>
          <w:szCs w:val="24"/>
          <w:lang w:eastAsia="ru-RU"/>
        </w:rPr>
        <w:t xml:space="preserve"> должны уплатить страховые взносы за расчетный период 2017 года в фиксированном размере (статья 430 Налогового кодекса Российской Федерации): </w:t>
      </w:r>
    </w:p>
    <w:p w:rsidR="00700F5D" w:rsidRPr="00700F5D" w:rsidRDefault="00700F5D" w:rsidP="00700F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 обязательное пенсионное страхование - 23 400 руб. 00 коп.</w:t>
      </w:r>
    </w:p>
    <w:p w:rsidR="00700F5D" w:rsidRPr="00700F5D" w:rsidRDefault="00700F5D" w:rsidP="00700F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на обязательное медицинское страхование  - 4 590 руб.00 коп.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Если величина дохода плательщика за 2017 год превысит 300 000 рублей, ему необходимо будет дополнительно исчислить и уплатить страховые взносы на обязательное пенсионное страхование в размере 1% от суммы дохода, превышающего 300 000 рублей за расчетный период, но не более 187 200 рублей. Уплатить страховые взносы в этом случае нужно </w:t>
      </w:r>
      <w:r w:rsidRPr="00700F5D">
        <w:rPr>
          <w:rFonts w:ascii="Times New Roman" w:eastAsia="Times New Roman" w:hAnsi="Times New Roman" w:cs="Times New Roman"/>
          <w:b/>
          <w:bCs/>
          <w:sz w:val="24"/>
          <w:szCs w:val="24"/>
          <w:lang w:eastAsia="ru-RU"/>
        </w:rPr>
        <w:t>не позднее 1 апреля 2018 года</w:t>
      </w:r>
      <w:r w:rsidRPr="00700F5D">
        <w:rPr>
          <w:rFonts w:ascii="Times New Roman" w:eastAsia="Times New Roman" w:hAnsi="Times New Roman" w:cs="Times New Roman"/>
          <w:sz w:val="24"/>
          <w:szCs w:val="24"/>
          <w:lang w:eastAsia="ru-RU"/>
        </w:rPr>
        <w:t>.</w:t>
      </w:r>
      <w:r w:rsidRPr="00700F5D">
        <w:rPr>
          <w:rFonts w:ascii="Times New Roman" w:eastAsia="Times New Roman" w:hAnsi="Times New Roman" w:cs="Times New Roman"/>
          <w:b/>
          <w:bCs/>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случае, если плательщики начинают или прекращают предпринимательскую либо иную профессиональную деятельность в течение расчетного периода, размер страховых взносов, подлежащих уплате им за этот расчетный период, определяется пропорционально количеству календарных месяцев начиная с календарного месяца начала (окончания) деятельности. За неполный месяц деятельности размер страховых взносов определяется пропорционально количеству календарных дней этого месяца.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Обращаем внимание, что плата страховых взносов плательщиками осуществляется независимо от возраста, вида деятельности и факта получения от предпринимательской деятельности доходов в конкретном расчетном периоде.</w:t>
      </w:r>
      <w:r w:rsidRPr="00700F5D">
        <w:rPr>
          <w:rFonts w:ascii="Times New Roman" w:eastAsia="Times New Roman" w:hAnsi="Times New Roman" w:cs="Times New Roman"/>
          <w:b/>
          <w:bCs/>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Заполнить платежный документ на перечисление страховых взносов можно через сервис </w:t>
      </w:r>
      <w:hyperlink r:id="rId20" w:history="1">
        <w:r w:rsidRPr="00700F5D">
          <w:rPr>
            <w:rFonts w:ascii="Times New Roman" w:eastAsia="Times New Roman" w:hAnsi="Times New Roman" w:cs="Times New Roman"/>
            <w:color w:val="0000FF"/>
            <w:sz w:val="24"/>
            <w:szCs w:val="24"/>
            <w:u w:val="single"/>
            <w:lang w:eastAsia="ru-RU"/>
          </w:rPr>
          <w:t>«Заплати налоги»</w:t>
        </w:r>
      </w:hyperlink>
      <w:r w:rsidRPr="00700F5D">
        <w:rPr>
          <w:rFonts w:ascii="Times New Roman" w:eastAsia="Times New Roman" w:hAnsi="Times New Roman" w:cs="Times New Roman"/>
          <w:sz w:val="24"/>
          <w:szCs w:val="24"/>
          <w:lang w:eastAsia="ru-RU"/>
        </w:rPr>
        <w:t>, размещенный на сайте ФНС России (</w:t>
      </w:r>
      <w:hyperlink r:id="rId21" w:history="1">
        <w:r w:rsidRPr="00700F5D">
          <w:rPr>
            <w:rFonts w:ascii="Times New Roman" w:eastAsia="Times New Roman" w:hAnsi="Times New Roman" w:cs="Times New Roman"/>
            <w:color w:val="0000FF"/>
            <w:sz w:val="24"/>
            <w:szCs w:val="24"/>
            <w:u w:val="single"/>
            <w:lang w:eastAsia="ru-RU"/>
          </w:rPr>
          <w:t>https://service.nalog.ru/tax.do</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Отметку об ИНН  в паспорт можно поставить в любой налоговой инспекции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Внести отметку об ИНН в паспорт можно в любом налоговом органе, обслуживающем физических лиц. Данный порядок утвержден приказом Федеральной налоговой службы от 30.10.2017 № СА-7-14/831@.</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Отметка проставляется в виде штампа черного цвета, изготовленного налоговым органом по форме № 19П (утверждена приказом Федеральной миграционной службы от 30.11.2012 № 391), строго в верхней половине 18-й или 19-й страниц паспорта. В случае отсутствия свободного места в верхней части этих страниц паспорта оттиск штампа налогового органа проставляется в нижней половине этих страниц.</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ИНН вписывается в специально отведенное для этой цели поле оттиска штампа, далее указывается дата внесения отметки об ИНН в паспорт. Достоверность внесенной отметки об ИНН подтверждается подписью уполномоченного должностного лица.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Сведения об ИНН, присвоенном физическому лицу при постановке его на учет в налоговом органе,  берутся из Единого государственного реестра налогоплательщиков  (ЕГРН). Специалист инспекции сам делает запрос в реестр. При успешной идентификации гражданина и при наличии у него ИНН штамп проставляется в паспорт.</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Заявитель также вправе по своему желанию предъявить документ, подтверждающий присвоенный ему ИНН (свидетельство или уведомление о постановке на учет в налоговом органе, выписка из ЕГРН).</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02.11.2017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Обеспечение жилыми помещениями детей-сирот и детей, оставшихся без попечения родителей, лиц из их числа.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Согласно законодательству реализация гарантий и прав на жилье предусмотрена для детей-сирот и детей, оставшихся без попечения родителей, лиц из их числа, не имеющих закрепленного жилого помещения. В списке лиц, подлежащих обеспечению жилыми помещениями, насчитывается 123 человека. Право на предоставление жилого помещения наступило у 77 человек. </w:t>
      </w:r>
      <w:hyperlink r:id="rId22"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01.11.2017</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информирует, что перегоревшие ртутьсодержащие лампы (энергосберегающие лампы) нельзя выбрасывать с остальным мусором в  уличные контейнеры. Люминесцентные (энергосберегающие) лампы содержат пары ртути, которые опасны  для здоровья человека и окружающей среды!</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 истечении срока службы ртутьсодержащие  лампы Вы можете бесплатно  сдать в пункты приёма, расположенные по адресам:</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городе Дятьково: ул. Котовского, д.35а  для населения, проживающего в частном секторе;</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для жителей многоквартирных домов в гор. Дятьково  пункты приема организованы управляющими компаниями и ТСЖ;</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пос. Ивот по адресу: пос. Ивот, ул. Ленина, д.6 (двор бывшей администрации);</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пос. Бытошь по адресу: пос. Бытошь, ул. Ленина, д.55;</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д. Верхи по адресу: д. Верхи,  ул. В. Рябка, ( подсобное помещение школы);</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пос. Старь по адресу: пос. Старь, ул. Ленина, д.5;</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д. Березино: д. Березино, территория очистных сооружений;</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пос. Любохна: гараж на территории администрации Любохонского городского поселения;</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пос. Слободище: на территории администрации Слободищенского сельского поселения;</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пос. Дружба: на территории администрации Большежуковского сельского поселения;</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пос.Немеричи: на территории администрации Немеричского сельского поселения. </w:t>
      </w:r>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01.11.2017</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Извещение от 01. 11. 2017 года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объявляет прием заявлений на право размещения сезонных нестационарных торговых объектов на территории Дятьковского городского поселения для елочных базаров на торговые места в соответствии со Схемой размещения нестационарных торговых объектов на территории Дятьковского городского поселения, утвержденной Дятьковским городским Советом народных депутатов от 20.03.2015 года № 3-49 «Об утверждении схемы размещения нестационарных торговых объектов на территории Дятьковского городского поселения» в период с 15.12.2017 года по 31.12.2017 года.</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Заявитель подает заявление о размещении передвижного НТО в администрацию Дятьковского района по адресу: г. Дятьково, ул. Ленина, д. 141а, каб. 39. Режим работы: понедельник-четверг с 8.30. до 17.45, пятница с 8.30 до 16.30, обеденный перерыв с 13.00 до 14.00.</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Срок подачи заявлений с 01.11.2017 года по 01.12.2017 года.</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Заявление должно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 адрес электронной почты. К заявлению прилагаются: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извещения на официальном сайте администрации Дятьковского района в сети интернет; документ, подтверждающий полномочия лица на осуществление действий от имени заявителя;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на день подачи заявления; заявление, подтверждающее принадлежность заявителя к категориям малого и среднего предпринимательства в соответствии со ст.4 Федерального Закона от 24.07.2007 года №209-ФЗ «О развитии малого и среднего предпринимательства в Российской Федерации».</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рамках межведомственного взаимодействия администрация Дятьковского района в течении пяти календарных дней с даты регистрации заявления запрашивает выписку из Единого государственного реестра юридических лиц (индивидуальных предпринимателей) справку о состоянии расчетов с бюджетом по налогам, сборам в налоговом органе. Заявитель вправе предоставить указанные документы самостоятельно.</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Заявитель может отозвать заявление до дня окончания приема заявок путем письменного уведомления в администрацию Дятьковского района.</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Основания для отказа в размещении передвижного НТО:</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не предоставление документов, указанных в пункте 3.4, либо наличие в таких документах недостоверных сведений о заявителе;</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заявление подписано неуполномоченным лицом;</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несоответствие заявления требованиям извещения о приеме заявок на размещение передвижного НТО;</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наличие задолженности по уплате начисленных налогов, сборов за прошедший отчетный период на день подачи заявления.</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Решение комиссии оформляется постановлением администрации Дятьковского района, которое принимается в течении семи календарных дней со дня окончания рассмотрения принятых заявлений.</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в течении трех календарных дней с даты принятия постановления, уведомляет заявителя о принятом решении по электронной почте, указанной в заявлении. В случае отсутствия адреса электронной почты в заявлении администрация Дятьковского района извещает заявителя в письменном виде посредством почтового отправления.</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Договор подлежит заключению в срок не позднее 10 календарных дней со дня принятия постановления.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31.10.2017</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объявляет прием заявлений на право размещения нестационарных торговых объектов на территории муниципального образования «город Дятьково» в соответствии со Схемой размещения нестационарных торговых объектов, утвержденной Решением Дятьковского городского Совета народных депутатов от 20.03.2015г. № 3-49 и Порядком размещения нестационарных торговых объектов на территории Дятьковского городского поселения без проведения торгов, утвержденным Решением Дятьковского городского Совета народных депутатов от 24.10.2017г. № 3-192.</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Подробная информация размещена на сайте admindtk.ru в разделе «МО город Дятьково»».</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30.10.2017</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1)Приказ управления имущественных отношений Брянской области от 10.10.2017 года №1114</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2)Проект Перечня объектов недвижимого имущества, расположенных на территории Брянской области, в отношении которых в 2018 году налоговая база определяется как их кадастровая стоимость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26.10.2017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Новости ФГБУ "ФКП Росреестра" по Брянской области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прекращает прием и выдачу документов</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 ФГБУ «ФКП Росреестра» по Брянской области в целях исполнения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01.12.2012 № 2236-р, проводит поэтапное прекращение приема и выдачи документов в офисах Филиала.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В Брянской области до конца 2017 года закроют все офисы приёма-выдачи документов кадастровой палаты, прием заявителей уже прекращен в 24 районах области.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Теперь функции приема и выдачи документов, связанных с государственной регистрацией прав и кадастровым учетом осуществляются в Многофункциональном центре (МФЦ).</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 целью создания комфортных условий для заявителей в офисах МФЦ, расположенных в крупных городах области, действует шестидневный график работы, что особенно важно для граждан, работающих по графику стандартной трудовой недели. При необходимости специалисты МФЦ осуществляют предварительную запись заявителей на удобную дату и время приема.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Также услуги Росреестра можно получить в электронном виде на портале Росреестра (www.rosreestr.ru). Следует отметить, что при таком способе получения услуг государственная пошлина и сроки выполнения работ минимальны. Кроме того, данный способ позволяет подать заявление или получить сведения, не выходя из дома или офиса, что позволяет избежать очередей и сэкономить время.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17.10.2017</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Стартовал региональный этап Всероссийского конкурса "Молодой предприниматель России-2017" в Брянской области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«Молодой предприниматель России» - одно из ключевых ежегодных мероприятий программы «Ты - предприниматель». Это проект федерального масштаба, инициированный с целью развития малого бизнеса и популяризации предпринимательства в молодежной среде.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Конкурс организуется с целью содействия развитию молодежного предпринимательства. Задачи конкурса заключаются в выявлении активных и талантливых молодых предпринимателей, выявлении и тиражировании успешных практик молодежного предпринимательства.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Конкурс разбит на несколько этапов: региональный и всероссийский, что позволит выявить успешных молодых предпринимателей, как на региональном, так и на федеральном уровнях.</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Как принять участие в конкурсе?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Заполнить и отправить отсканированную заявку на участие в конкурсе и пояснительную записку на электронную почту: molpred32@gmail.com.</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 Участникам необходимо подготовить презентацию своего бизнеса до 5 минут для очного этапа.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 Принять участие в очном этапе, где необходимо презентовать свой бизнес ведущим предпринимателям и экспертам в области бизнеса региона, которые объективно оценят и дают ценные рекомендации по развитию бизнеса.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4. В случае победы представить Брянскую область на федеральном этапе Конкурса.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Определение победителей регионального этапа состоится с 18 октября по 31 октября 2017 года. Контактное лицо, по всем вопросам, связанным с участием в Конкурсе, – Екатерина Марусова, руководитель проекта по молодежному предпринимательству ГАУ «Брянский областной бизнес-инкубатор», телефон: (4832) 58-92-77.</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12.10.2017</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ОПОРА РОССИИ, Агентство стратегических инициатив и Общественная палата РФ приглашают предпринимателей принять участие в </w:t>
      </w:r>
      <w:hyperlink r:id="rId24" w:tgtFrame="_blank" w:history="1">
        <w:r w:rsidRPr="00700F5D">
          <w:rPr>
            <w:rFonts w:ascii="Times New Roman" w:eastAsia="Times New Roman" w:hAnsi="Times New Roman" w:cs="Times New Roman"/>
            <w:color w:val="0000FF"/>
            <w:sz w:val="24"/>
            <w:szCs w:val="24"/>
            <w:u w:val="single"/>
            <w:lang w:eastAsia="ru-RU"/>
          </w:rPr>
          <w:t>Национальной премии «Бизнес-Успех»</w:t>
        </w:r>
      </w:hyperlink>
      <w:r w:rsidRPr="00700F5D">
        <w:rPr>
          <w:rFonts w:ascii="Times New Roman" w:eastAsia="Times New Roman" w:hAnsi="Times New Roman" w:cs="Times New Roman"/>
          <w:sz w:val="24"/>
          <w:szCs w:val="24"/>
          <w:lang w:eastAsia="ru-RU"/>
        </w:rPr>
        <w:t>в Смоленске!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Малый бизнес меняет страну! 25октября 2017 года на Национальной премии «Бизнес-Успех» в Смоленске наградят реальных предпринимателей, действующих в ближайших регионах! Подать заявку на соискание премии необходимо до 15октября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10.10.2017</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сообщает о соответствии границ создаваемого на территории МО "город Дятьково" территорий общественного самоуправления на предмет отсутствия наложений с границами других территорий общественного самоуправления: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г.Дятьково, ул.Фурманова, дома № 5, 6, 7/2, 11, 12, 13, 15, 17, 19, 19а, 20а, 20б, 22, 23.</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4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27.09.2017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ВНИМАНИЮ РАБОТОДАТЕЛЕЙ! </w:t>
      </w:r>
      <w:r w:rsidRPr="00700F5D">
        <w:rPr>
          <w:rFonts w:ascii="Times New Roman" w:eastAsia="Times New Roman" w:hAnsi="Times New Roman" w:cs="Times New Roman"/>
          <w:sz w:val="24"/>
          <w:szCs w:val="24"/>
          <w:lang w:eastAsia="ru-RU"/>
        </w:rPr>
        <w:t>Начался  прием заявок на участие во Всероссийском конкурсе на лучшую организацию работ  в области условий и охраны труда</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«Успех и безопасность-2017»</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соответствии с приказом Министерства труда и социальной защиты Российской Федерации от 4 августа 2014 года № 516 «О проведении Всероссийского конкурса на лучшую организацию работ в области условий и охраны труда «Успех и безопасность» начался прием заявок на участие во Всероссийском конкурсе на лучшую организацию работ в области условий и охраны труда «Успех и безопасность-2017».  </w:t>
      </w:r>
      <w:hyperlink r:id="rId26" w:history="1">
        <w:r w:rsidRPr="00700F5D">
          <w:rPr>
            <w:rFonts w:ascii="Times New Roman" w:eastAsia="Times New Roman" w:hAnsi="Times New Roman" w:cs="Times New Roman"/>
            <w:color w:val="0000FF"/>
            <w:sz w:val="24"/>
            <w:szCs w:val="24"/>
            <w:u w:val="single"/>
            <w:lang w:eastAsia="ru-RU"/>
          </w:rPr>
          <w:t>Подробнее</w:t>
        </w:r>
      </w:hyperlink>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22.09.2017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Новости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С перечнем кадастровых инженеров можно ознакомиться на сайте Росреестра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 Федеральной кадастровой палаты Росреестра по Брянской области разъясняет основные положения в отношении деятельности кадастровых инженеров.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Какие работы выполняет кадастровый инженер?</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Кадастровый инженер выполняет работы в отношении недвижимого имущества, в результате которых обеспечивается подготовка документов, содержащих необходимые сведения для осуществления государственного кадастрового учета.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Является ли обязательным членство кадастровых инженеров в саморегулируемой организации?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 конца прошлого года кадастровыми инженерами признаются только те физические лица, которые являются членами саморегулируемых организаций кадастровых инженеров. Кадастровый инженер может осуществлять кадастровую деятельность в качестве индивидуального предпринимателя или в качестве работника юридического лица, осуществляющего межевание объектов недвижимости.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Со списком кадастровых инженеров с действующими квалификационными аттестатами, сведениями о наименованиях саморегулируемых организаций, членами которых они являются, можно ознакомиться на официальном сайте Росреестра (</w:t>
      </w:r>
      <w:hyperlink r:id="rId27" w:history="1">
        <w:r w:rsidRPr="00700F5D">
          <w:rPr>
            <w:rFonts w:ascii="Times New Roman" w:eastAsia="Times New Roman" w:hAnsi="Times New Roman" w:cs="Times New Roman"/>
            <w:color w:val="0000FF"/>
            <w:sz w:val="24"/>
            <w:szCs w:val="24"/>
            <w:u w:val="single"/>
            <w:lang w:eastAsia="ru-RU"/>
          </w:rPr>
          <w:t>https://rosreestr.ru/wps/portal/ais_rki</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Какой договор заключается с кадастровым инженером?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Кадастровые работы выполняются кадастровым инженером на основании заключаемого в соответствии с требованиями законодательства договора подряда на выполнение кадастровых работ.</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Какую ответственность несет кадастровый инженер?</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Кадастровый инженер несет ответственность за результаты кадастровых работ, в том числе за недостоверность сведений межевого плана, технического плана, акта обследования, на основании которых в реестр недвижимости вносятся сведения об объектах недвижимости и которые подготовлены таким кадастровым инженером, в соответствии с Кодексом об административных правонарушениях и Уголовным кодексом Российской Федерации.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_________________________</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«Телефон доверия» Кадастровой палаты работает круглосуточно</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 целью повышения эффективности принимаемых мер в сфере противодействия коррупции Кадастровая палата по Брянской области обращает внимание граждан и организаций на работу «телефона доверия» учреждения.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«Телефон доверия» — канал связи, созданный в целях получения дополнительной информации для совершенствования деятельности Филиала по вопросам противодействия коррупции, оперативного реагирования на возможные коррупционные проявления в </w:t>
      </w:r>
      <w:r w:rsidRPr="00700F5D">
        <w:rPr>
          <w:rFonts w:ascii="Times New Roman" w:eastAsia="Times New Roman" w:hAnsi="Times New Roman" w:cs="Times New Roman"/>
          <w:sz w:val="24"/>
          <w:szCs w:val="24"/>
          <w:lang w:eastAsia="ru-RU"/>
        </w:rPr>
        <w:lastRenderedPageBreak/>
        <w:t>деятельности работников Филиала, а также для обеспечения защиты прав и законных интересов граждан.</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Номер «телефона доверия» Кадастровой палаты по Брянской области –8 (4832) 72-95-00.</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«Телефон доверия» функционирует ежедневно, круглосуточно, без выходных и перерывов, в автоматическом режиме и оснащен системой записи поступающих обращений.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Чтобы сообщить о фактах и иных нарушениях законодательства о противодействии коррупции, совершенных работниками Кадастровой палаты по Брянской области, нужно назвать свои фамилию, имя, отчество, должность (при наличии), представляемую организацию (при наличии). Анонимные обращения и обращения, не касающиеся коррупционных действий работников Кадастровой палаты по Брянской области, не рассматриваются. Для направления Вам ответа по существу обращения необходимо указать контактный номер телефона, почтовый адрес или адрес электронной почты. За заведомо ложный донос о совершении преступления статьей 306 Уголовного кодекса предусмотрена уголовная ответственность.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Все полученные сообщения о коррупционных проявлениях регистрируются, по каждому, кроме анонимных, проводятся соответствующие проверки, а в случае подтверждения коррупционных нарушений — принимаются меры по их устранению.</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Также напоминаем о том, что «Телефон доверия» по вопросам противодействия коррупции работает в Управлении Росреестра по Брянской области: 8 (4832) 66-61-68.</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Номер «телефона доверия» центрального аппарата Росреестра: 8 (495) 917-38-25.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_________________________</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700F5D">
          <w:rPr>
            <w:rFonts w:ascii="Times New Roman" w:eastAsia="Times New Roman" w:hAnsi="Times New Roman" w:cs="Times New Roman"/>
            <w:color w:val="0000FF"/>
            <w:sz w:val="24"/>
            <w:szCs w:val="24"/>
            <w:u w:val="single"/>
            <w:lang w:eastAsia="ru-RU"/>
          </w:rPr>
          <w:t>Функции ведомственного центра телефонного обслуживания Росреестра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_________________________</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В Брянской области открылась «горячая линия» по вопросам уплаты имущественных налогов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УФНС России по Брянской области открылась «горячая линия» для информирования налогоплательщиков по вопросам, касающимся порядка начисления и уплаты имущественных налогов физических лиц, в том числе по вопросам, связанным с рассылкой и получением налоговых уведомлений.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Консультацию специалистов можно получить по телефону </w:t>
      </w:r>
      <w:r w:rsidRPr="00700F5D">
        <w:rPr>
          <w:rFonts w:ascii="Times New Roman" w:eastAsia="Times New Roman" w:hAnsi="Times New Roman" w:cs="Times New Roman"/>
          <w:b/>
          <w:bCs/>
          <w:sz w:val="24"/>
          <w:szCs w:val="24"/>
          <w:u w:val="single"/>
          <w:lang w:eastAsia="ru-RU"/>
        </w:rPr>
        <w:t>+7 (4832) 67-38-14</w:t>
      </w:r>
      <w:r w:rsidRPr="00700F5D">
        <w:rPr>
          <w:rFonts w:ascii="Times New Roman" w:eastAsia="Times New Roman" w:hAnsi="Times New Roman" w:cs="Times New Roman"/>
          <w:sz w:val="24"/>
          <w:szCs w:val="24"/>
          <w:lang w:eastAsia="ru-RU"/>
        </w:rPr>
        <w:t xml:space="preserve"> с понедельника по четверг с 9.00 до 18.00, в пятницу - с 09.00 до 16.45.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Налоговые органы напоминают жителям Брянской области, что налог на имущество физических лиц, земельный и транспортный налоги за 2016 год нужно заплатить не позднее 1 декабря 2017 года.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Сводные налоговые уведомления все собственники имущества получат до конца октября, то есть не позднее 30 рабочих дней до наступления срока платежа.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Граждане, зарегистрированные в </w:t>
      </w:r>
      <w:hyperlink r:id="rId29" w:history="1">
        <w:r w:rsidRPr="00700F5D">
          <w:rPr>
            <w:rFonts w:ascii="Times New Roman" w:eastAsia="Times New Roman" w:hAnsi="Times New Roman" w:cs="Times New Roman"/>
            <w:color w:val="0000FF"/>
            <w:sz w:val="24"/>
            <w:szCs w:val="24"/>
            <w:u w:val="single"/>
            <w:lang w:eastAsia="ru-RU"/>
          </w:rPr>
          <w:t>«Личном кабинете налогоплательщика для физических лиц»</w:t>
        </w:r>
      </w:hyperlink>
      <w:r w:rsidRPr="00700F5D">
        <w:rPr>
          <w:rFonts w:ascii="Times New Roman" w:eastAsia="Times New Roman" w:hAnsi="Times New Roman" w:cs="Times New Roman"/>
          <w:sz w:val="24"/>
          <w:szCs w:val="24"/>
          <w:lang w:eastAsia="ru-RU"/>
        </w:rPr>
        <w:t xml:space="preserve"> на сайте ФНС России </w:t>
      </w:r>
      <w:hyperlink r:id="rId30" w:history="1">
        <w:r w:rsidRPr="00700F5D">
          <w:rPr>
            <w:rFonts w:ascii="Times New Roman" w:eastAsia="Times New Roman" w:hAnsi="Times New Roman" w:cs="Times New Roman"/>
            <w:color w:val="0000FF"/>
            <w:sz w:val="24"/>
            <w:szCs w:val="24"/>
            <w:u w:val="single"/>
            <w:lang w:eastAsia="ru-RU"/>
          </w:rPr>
          <w:t>https://lkfl.nalog.ru/lk/</w:t>
        </w:r>
      </w:hyperlink>
      <w:r w:rsidRPr="00700F5D">
        <w:rPr>
          <w:rFonts w:ascii="Times New Roman" w:eastAsia="Times New Roman" w:hAnsi="Times New Roman" w:cs="Times New Roman"/>
          <w:sz w:val="24"/>
          <w:szCs w:val="24"/>
          <w:lang w:eastAsia="ru-RU"/>
        </w:rPr>
        <w:t>, получат налоговые уведомления только в электронной форме, то есть непосредственно в сервисе. Почтовым отправлением такие документы направляться не будут.</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Способ оплаты налогоплательщик выбирает самостоятельно: в отделениях банков, через банкоматы и платежные терминалы, через Почту России или, не выходя из дома, через сервисы </w:t>
      </w:r>
      <w:hyperlink r:id="rId31" w:history="1">
        <w:r w:rsidRPr="00700F5D">
          <w:rPr>
            <w:rFonts w:ascii="Times New Roman" w:eastAsia="Times New Roman" w:hAnsi="Times New Roman" w:cs="Times New Roman"/>
            <w:color w:val="0000FF"/>
            <w:sz w:val="24"/>
            <w:szCs w:val="24"/>
            <w:u w:val="single"/>
            <w:lang w:eastAsia="ru-RU"/>
          </w:rPr>
          <w:t>«Личный кабинет налогоплательщика для физических лиц</w:t>
        </w:r>
      </w:hyperlink>
      <w:r w:rsidRPr="00700F5D">
        <w:rPr>
          <w:rFonts w:ascii="Times New Roman" w:eastAsia="Times New Roman" w:hAnsi="Times New Roman" w:cs="Times New Roman"/>
          <w:sz w:val="24"/>
          <w:szCs w:val="24"/>
          <w:lang w:eastAsia="ru-RU"/>
        </w:rPr>
        <w:t xml:space="preserve">» </w:t>
      </w:r>
      <w:hyperlink r:id="rId32" w:history="1">
        <w:r w:rsidRPr="00700F5D">
          <w:rPr>
            <w:rFonts w:ascii="Times New Roman" w:eastAsia="Times New Roman" w:hAnsi="Times New Roman" w:cs="Times New Roman"/>
            <w:color w:val="0000FF"/>
            <w:sz w:val="24"/>
            <w:szCs w:val="24"/>
            <w:u w:val="single"/>
            <w:lang w:eastAsia="ru-RU"/>
          </w:rPr>
          <w:t>https://lkfl.nalog.ru/lk/</w:t>
        </w:r>
      </w:hyperlink>
      <w:r w:rsidRPr="00700F5D">
        <w:rPr>
          <w:rFonts w:ascii="Times New Roman" w:eastAsia="Times New Roman" w:hAnsi="Times New Roman" w:cs="Times New Roman"/>
          <w:sz w:val="24"/>
          <w:szCs w:val="24"/>
          <w:lang w:eastAsia="ru-RU"/>
        </w:rPr>
        <w:t xml:space="preserve">  и </w:t>
      </w:r>
      <w:hyperlink r:id="rId33" w:history="1">
        <w:r w:rsidRPr="00700F5D">
          <w:rPr>
            <w:rFonts w:ascii="Times New Roman" w:eastAsia="Times New Roman" w:hAnsi="Times New Roman" w:cs="Times New Roman"/>
            <w:color w:val="0000FF"/>
            <w:sz w:val="24"/>
            <w:szCs w:val="24"/>
            <w:u w:val="single"/>
            <w:lang w:eastAsia="ru-RU"/>
          </w:rPr>
          <w:t>«Заплати налоги»</w:t>
        </w:r>
      </w:hyperlink>
      <w:r w:rsidRPr="00700F5D">
        <w:rPr>
          <w:rFonts w:ascii="Times New Roman" w:eastAsia="Times New Roman" w:hAnsi="Times New Roman" w:cs="Times New Roman"/>
          <w:sz w:val="24"/>
          <w:szCs w:val="24"/>
          <w:lang w:eastAsia="ru-RU"/>
        </w:rPr>
        <w:t xml:space="preserve"> https://service.nalog.ru/tax.do на сайте ФНС России.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_________________________</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Отдельные сделки с недвижимостью требуют обязательного нотариального удостоверения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напоминает, что в соответствии с законодательством ряд сделок требует обязательного нотариального удостоверения.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соответствии с законодательством нотариального удостоверения требуют сделки с недвижимостью:</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связанные с распоряжением недвижимым имуществом на условиях опеки, а также по отчуждению недвижимости, принадлежащей несовершеннолетнему гражданину или гражданину, признанному ограниченно дееспособным;</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с объектом недвижимости, если заявление и документы на регистрацию этой сделки или на ее основании на регистрацию права, ограничения или обременения права представляются почтовым отправлением.</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Нотариальному удостоверению подлежат доверенности: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представление заявления и документов на кадастровый учет, регистрацию прав и на совершение сделок, требующих нотариальной формы;</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распоряжение зарегистрированными в государственных реестрах правами;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совершение представителем подлежащей регистрации сделки с объектом недвижимого имущества или сделки, на основании которой подлежит регистрации право, ограничение или обременение права на объект недвижимости, заявление о регистрации которых представляется почтовым отправлением.</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Нотариального удостоверения требуют договоры уступки требования и перевода долга по нотариально удостоверенной сделке, а также соглашение об изменении и расторжении нотариально удостоверенного договора.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 в случае поступления документов в электронном виде – в течение одного рабочего дня.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12.09.2017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Кадастровая палата информирует об ошибках, допускаемых кадастровыми инженерами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Филиал Федеральной кадастровой палаты Росреестра по Брянской области на постоянной основе проводит мероприятия по снижению количества решений о приостановлениях и отказах при проведении кадастрового учета, что позволяет повысить качество предоставления государственных услуг на территории области.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Как показывает практика, более трети решений о приостановлении или отказе в кадастровом учете связаны с некачественным проведением кадастровых работ кадастровыми инженерами, а также их недобросовестным отношением к подготовке документации для проведения кадастрового учета. При этом от знаний и навыков кадастрового инженера зависит достоверность подготовленных им документов, необходимых для проведения кадастрового учета и регистрации прав.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целях повышения профессионализма участников кадастровой деятельности, уменьшения количества приостановлений и отказов в осуществлении государственного кадастрового учета и/или государственной регистрации права, Кадастровая палата по Брянской области информирует об основных ошибках, допускаемыми кадастровыми инженерами при подготовке межевых и технических планов, актов обследования.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августе 2017 года кадастровые инженеры наиболее часто допускали следующие ошибки: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межевой план, технический план, акт обследования не обеспечивает считывание и контроль представленных данных;</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вид разрешенного использования, указанный в межевом плане, противоречит перечню основных видов разрешенного использования соответствующей территориальной зоны согласно правилам землепользования и застройки;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разделе «Заключение кадастрового инженера» межевого плана отсутствует обоснование изменения площади, конфигурации земельного участка, местоположения границ уточняемых земельных участков;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техническом плане отсутствует внемасштабный чертеж (абрис) с обозначением данных, необходимых для оформления Плана этажа здания;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адрес указан не в структурированном в соответствии с федеральной информационной адресной системой (ФИАС) виде;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техническом плане отражаются не все сведения о кадастровом инженере;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ошибки в кадастровых номерах земельных участков, на которых расположен объект капитального строительства;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отсутствуют сведения ЕГРН;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схеме расположения земельных участков не указан доступ к образуемому земельному участку;</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межевом плане отсутствует 6 реквизит раздела «Сведения об уточняемых земельных участках и частях», либо отсутствуют реквизиты документа о правах правообладателей смежных земельных участков и адрес для связи;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в разделе «Акт согласования местоположения границ земельного участка» межевого плана отсутствует согласование внутренней границы с правообладателем уточняемого земельного участка.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Итак, если по вине кадастрового инженера допущена ошибка в кадастровых документах, он обязан ее устранить бесплатно.</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07.09.2017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Сайты - «мошенники»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предупреждает заявителей: в сети Интернет появились сайты, которые используют официальную символику Росреестра. Такие сайты-«двойники» предлагают услуги по предоставлению информации об объектах недвижимости, сведений из Единого государственного реестра недвижимости, заявляя о своих полномочиях действовать от лица Росреестра или Кадастровой палаты.</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Мошеннические действия этих сайтов вводят в заблуждение потребителей государственных услуг. На сайтах-двойниках предлагаются платные услуги, которые в действительности предоставляются на бесплатной основе, или за значительно больший размер платы, чем это установлено законодательством.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Напоминаем, что заявители могут воспользоваться различными сервисами официального сайта Росреестра: «Справочная информация по объектам недвижимости в режиме online», «Публичная кадастровая карта», «Государственный реестр кадастровых инженеров» и др. и получить необходимую информацию совершенно бесплатно.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Обращаем внимание! Официальными сайтами для получения государственных услуг Росреестра в электронном виде являются https://rosreestr.ru (Росреестр) и http://kadastr.ru (Федеральная кадастровая палата). Уполномоченных представителей и посредников эти государственные структуры не имеют. Сайты с другими названиями, например, http://rosstreestr.ru/ и http://rosreestrr.ru/ никакого отношения к ведомству не имеют. Сведения, опубликованные на данных ресурсах, могут не соответствовать действительности.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Важно! Одним из признаков подлинности документа, предоставляемого в электронном виде, является его заверение электронной подписью органа регистрации.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29.08.2017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Для входа в личный кабинет Росреестра используйте учетную запись на портале Госуслуг</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Филиал Кадастровой палаты по Брянской области напоминает, что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 (</w:t>
      </w:r>
      <w:hyperlink r:id="rId34" w:tgtFrame="_blank" w:history="1">
        <w:r w:rsidRPr="00700F5D">
          <w:rPr>
            <w:rFonts w:ascii="Times New Roman" w:eastAsia="Times New Roman" w:hAnsi="Times New Roman" w:cs="Times New Roman"/>
            <w:color w:val="0000FF"/>
            <w:sz w:val="24"/>
            <w:szCs w:val="24"/>
            <w:u w:val="single"/>
            <w:lang w:eastAsia="ru-RU"/>
          </w:rPr>
          <w:t>www.gosuslugi.ru</w:t>
        </w:r>
      </w:hyperlink>
      <w:r w:rsidRPr="00700F5D">
        <w:rPr>
          <w:rFonts w:ascii="Times New Roman" w:eastAsia="Times New Roman" w:hAnsi="Times New Roman" w:cs="Times New Roman"/>
          <w:sz w:val="24"/>
          <w:szCs w:val="24"/>
          <w:lang w:eastAsia="ru-RU"/>
        </w:rPr>
        <w:t>). Зайти в «Личный кабинет» на сайте Росреестра можно, пользуясь тем же логином и паролем, что и на сайте госуслуг.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 помощью сервиса личный кабинет, который размещен на главной странице </w:t>
      </w:r>
      <w:hyperlink r:id="rId35" w:history="1">
        <w:r w:rsidRPr="00700F5D">
          <w:rPr>
            <w:rFonts w:ascii="Times New Roman" w:eastAsia="Times New Roman" w:hAnsi="Times New Roman" w:cs="Times New Roman"/>
            <w:color w:val="0000FF"/>
            <w:sz w:val="24"/>
            <w:szCs w:val="24"/>
            <w:u w:val="single"/>
            <w:lang w:eastAsia="ru-RU"/>
          </w:rPr>
          <w:t>сайта Росреестра</w:t>
        </w:r>
      </w:hyperlink>
      <w:r w:rsidRPr="00700F5D">
        <w:rPr>
          <w:rFonts w:ascii="Times New Roman" w:eastAsia="Times New Roman" w:hAnsi="Times New Roman" w:cs="Times New Roman"/>
          <w:sz w:val="24"/>
          <w:szCs w:val="24"/>
          <w:lang w:eastAsia="ru-RU"/>
        </w:rPr>
        <w:t>, можно подать заявление и документы на регистрацию прав, кадастровый учет, а также получение единой процедуры. Только в личном кабинете можно получить ключ доступа к ФГИС ЕГРН, посредством которого сведения Единого государственного реестра недвижимости (ЕГРН) можно получить в самое короткое время. Кроме того, в личном кабинете правообладатель может подать заявление на исправление технической ошибки, допущенной при государственной регистрации прав,  в записи ЕГРН, а также заявить о внесении в ЕГРН записи о невозможности государственной регистрации перехода, ограничения (обременения), прекращения права на объект недвижимости, зарегистрированного без личного участия собственника (его законного представителя).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личном кабинете заявитель также может предварительно записаться на прием в любой из офисов Кадастровой палаты для получения услуг ведомства, выбрав удобные для него дату и время.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29.08.2017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Кадастровая палата расширяет перечень услуг</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 ФГБУ «ФКП Росреестра» по Брянской области сообщает о расширении перечня консультационных услуг, оказываемых филиалом.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Теперь помимо консультаций по подготовке проектов договоров, заключаемых в простой письменной форме (купли-продажи, аренды, дарения и других), квалифицированные специалисты Кадастровой палаты окажут всем желающим консультационные услуги, связанные с оборотом объектов недвижимости, требующие предварительной проработки. В рамках данной услуги наши специалисты проведут комплексную и систематизированную проверку документов на объект капитального строительства или земельный участок, выявят проблемы и неточности, предложат варианты своевременного их устранения.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Оказание услуги государственным учреждением, важнейшей целью которого является повышение качества и доступности государственных услуг, гарантирует высокое качество оказываемых консультационных услуг.    Консультация может быть оказана устно или же с подготовкой письменной резолюции по результатам консультации.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Тарифы на оказание консультационных услуг:</w:t>
      </w:r>
    </w:p>
    <w:tbl>
      <w:tblPr>
        <w:tblW w:w="500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058"/>
        <w:gridCol w:w="1327"/>
      </w:tblGrid>
      <w:tr w:rsidR="00700F5D" w:rsidRPr="00700F5D" w:rsidTr="00700F5D">
        <w:trPr>
          <w:tblCellSpacing w:w="0" w:type="dxa"/>
        </w:trPr>
        <w:tc>
          <w:tcPr>
            <w:tcW w:w="4250" w:type="pct"/>
            <w:tcBorders>
              <w:top w:val="outset" w:sz="6" w:space="0" w:color="auto"/>
              <w:left w:val="outset" w:sz="6" w:space="0" w:color="auto"/>
              <w:bottom w:val="outset" w:sz="6" w:space="0" w:color="auto"/>
              <w:right w:val="outset" w:sz="6" w:space="0" w:color="auto"/>
            </w:tcBorders>
            <w:vAlign w:val="center"/>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Наименование услуги</w:t>
            </w:r>
          </w:p>
        </w:tc>
        <w:tc>
          <w:tcPr>
            <w:tcW w:w="700" w:type="pct"/>
            <w:tcBorders>
              <w:top w:val="outset" w:sz="6" w:space="0" w:color="auto"/>
              <w:left w:val="outset" w:sz="6" w:space="0" w:color="auto"/>
              <w:bottom w:val="outset" w:sz="6" w:space="0" w:color="auto"/>
              <w:right w:val="outset" w:sz="6" w:space="0" w:color="auto"/>
            </w:tcBorders>
            <w:vAlign w:val="bottom"/>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Тарифы, руб.</w:t>
            </w:r>
          </w:p>
        </w:tc>
      </w:tr>
      <w:tr w:rsidR="00700F5D" w:rsidRPr="00700F5D" w:rsidTr="00700F5D">
        <w:trPr>
          <w:tblCellSpacing w:w="0" w:type="dxa"/>
        </w:trPr>
        <w:tc>
          <w:tcPr>
            <w:tcW w:w="4250" w:type="pct"/>
            <w:tcBorders>
              <w:top w:val="outset" w:sz="6" w:space="0" w:color="auto"/>
              <w:left w:val="outset" w:sz="6" w:space="0" w:color="auto"/>
              <w:bottom w:val="outset" w:sz="6" w:space="0" w:color="auto"/>
              <w:right w:val="outset" w:sz="6" w:space="0" w:color="auto"/>
            </w:tcBorders>
            <w:vAlign w:val="bottom"/>
            <w:hideMark/>
          </w:tcPr>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Консультационные услуги по подготовке проектов договоров в простой письменной форме (между физическими лицами) (в том числе с НДС), 1 </w:t>
            </w:r>
            <w:r w:rsidRPr="00700F5D">
              <w:rPr>
                <w:rFonts w:ascii="Times New Roman" w:eastAsia="Times New Roman" w:hAnsi="Times New Roman" w:cs="Times New Roman"/>
                <w:sz w:val="24"/>
                <w:szCs w:val="24"/>
                <w:lang w:eastAsia="ru-RU"/>
              </w:rPr>
              <w:lastRenderedPageBreak/>
              <w:t>договор</w:t>
            </w:r>
          </w:p>
        </w:tc>
        <w:tc>
          <w:tcPr>
            <w:tcW w:w="700" w:type="pct"/>
            <w:tcBorders>
              <w:top w:val="outset" w:sz="6" w:space="0" w:color="auto"/>
              <w:left w:val="outset" w:sz="6" w:space="0" w:color="auto"/>
              <w:bottom w:val="outset" w:sz="6" w:space="0" w:color="auto"/>
              <w:right w:val="outset" w:sz="6" w:space="0" w:color="auto"/>
            </w:tcBorders>
            <w:vAlign w:val="center"/>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1200</w:t>
            </w:r>
          </w:p>
        </w:tc>
      </w:tr>
      <w:tr w:rsidR="00700F5D" w:rsidRPr="00700F5D" w:rsidTr="00700F5D">
        <w:trPr>
          <w:tblCellSpacing w:w="0" w:type="dxa"/>
        </w:trPr>
        <w:tc>
          <w:tcPr>
            <w:tcW w:w="4250" w:type="pct"/>
            <w:tcBorders>
              <w:top w:val="outset" w:sz="6" w:space="0" w:color="auto"/>
              <w:left w:val="outset" w:sz="6" w:space="0" w:color="auto"/>
              <w:bottom w:val="outset" w:sz="6" w:space="0" w:color="auto"/>
              <w:right w:val="outset" w:sz="6" w:space="0" w:color="auto"/>
            </w:tcBorders>
            <w:vAlign w:val="bottom"/>
            <w:hideMark/>
          </w:tcPr>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Консультационные услуги по подготовке проектов договоров в простой письменной форме (между физическими лицами и юридическим лицом) (в том числе с НДС), 1 договор</w:t>
            </w:r>
          </w:p>
        </w:tc>
        <w:tc>
          <w:tcPr>
            <w:tcW w:w="700" w:type="pct"/>
            <w:tcBorders>
              <w:top w:val="outset" w:sz="6" w:space="0" w:color="auto"/>
              <w:left w:val="outset" w:sz="6" w:space="0" w:color="auto"/>
              <w:bottom w:val="outset" w:sz="6" w:space="0" w:color="auto"/>
              <w:right w:val="outset" w:sz="6" w:space="0" w:color="auto"/>
            </w:tcBorders>
            <w:vAlign w:val="center"/>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2000</w:t>
            </w:r>
          </w:p>
        </w:tc>
      </w:tr>
      <w:tr w:rsidR="00700F5D" w:rsidRPr="00700F5D" w:rsidTr="00700F5D">
        <w:trPr>
          <w:tblCellSpacing w:w="0" w:type="dxa"/>
        </w:trPr>
        <w:tc>
          <w:tcPr>
            <w:tcW w:w="4250" w:type="pct"/>
            <w:tcBorders>
              <w:top w:val="outset" w:sz="6" w:space="0" w:color="auto"/>
              <w:left w:val="outset" w:sz="6" w:space="0" w:color="auto"/>
              <w:bottom w:val="outset" w:sz="6" w:space="0" w:color="auto"/>
              <w:right w:val="outset" w:sz="6" w:space="0" w:color="auto"/>
            </w:tcBorders>
            <w:vAlign w:val="bottom"/>
            <w:hideMark/>
          </w:tcPr>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по подготовке проектов договоров в простой письменной форме (между юридическими лицами или между физическими лицами и несколькими юридическими лицами) (в том числе с НДС), 1 договор</w:t>
            </w:r>
          </w:p>
        </w:tc>
        <w:tc>
          <w:tcPr>
            <w:tcW w:w="700" w:type="pct"/>
            <w:tcBorders>
              <w:top w:val="outset" w:sz="6" w:space="0" w:color="auto"/>
              <w:left w:val="outset" w:sz="6" w:space="0" w:color="auto"/>
              <w:bottom w:val="outset" w:sz="6" w:space="0" w:color="auto"/>
              <w:right w:val="outset" w:sz="6" w:space="0" w:color="auto"/>
            </w:tcBorders>
            <w:vAlign w:val="center"/>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3000</w:t>
            </w:r>
          </w:p>
        </w:tc>
      </w:tr>
      <w:tr w:rsidR="00700F5D" w:rsidRPr="00700F5D" w:rsidTr="00700F5D">
        <w:trPr>
          <w:tblCellSpacing w:w="0" w:type="dxa"/>
        </w:trPr>
        <w:tc>
          <w:tcPr>
            <w:tcW w:w="4250" w:type="pct"/>
            <w:tcBorders>
              <w:top w:val="outset" w:sz="6" w:space="0" w:color="auto"/>
              <w:left w:val="outset" w:sz="6" w:space="0" w:color="auto"/>
              <w:bottom w:val="outset" w:sz="6" w:space="0" w:color="auto"/>
              <w:right w:val="outset" w:sz="6" w:space="0" w:color="auto"/>
            </w:tcBorders>
            <w:vAlign w:val="bottom"/>
            <w:hideMark/>
          </w:tcPr>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по составу пакета документов для составления договоров в простой письменной форме (без составления такого договора)(в том числе с НДС), 1 договор</w:t>
            </w:r>
          </w:p>
        </w:tc>
        <w:tc>
          <w:tcPr>
            <w:tcW w:w="700" w:type="pct"/>
            <w:tcBorders>
              <w:top w:val="outset" w:sz="6" w:space="0" w:color="auto"/>
              <w:left w:val="outset" w:sz="6" w:space="0" w:color="auto"/>
              <w:bottom w:val="outset" w:sz="6" w:space="0" w:color="auto"/>
              <w:right w:val="outset" w:sz="6" w:space="0" w:color="auto"/>
            </w:tcBorders>
            <w:vAlign w:val="center"/>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500</w:t>
            </w:r>
          </w:p>
        </w:tc>
      </w:tr>
      <w:tr w:rsidR="00700F5D" w:rsidRPr="00700F5D" w:rsidTr="00700F5D">
        <w:trPr>
          <w:tblCellSpacing w:w="0" w:type="dxa"/>
        </w:trPr>
        <w:tc>
          <w:tcPr>
            <w:tcW w:w="4250" w:type="pct"/>
            <w:tcBorders>
              <w:top w:val="outset" w:sz="6" w:space="0" w:color="auto"/>
              <w:left w:val="outset" w:sz="6" w:space="0" w:color="auto"/>
              <w:bottom w:val="outset" w:sz="6" w:space="0" w:color="auto"/>
              <w:right w:val="outset" w:sz="6" w:space="0" w:color="auto"/>
            </w:tcBorders>
            <w:vAlign w:val="bottom"/>
            <w:hideMark/>
          </w:tcPr>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связанные с оборотом объектов недвижимости, требующие предварительной проработки, за 1 консультацию</w:t>
            </w:r>
          </w:p>
        </w:tc>
        <w:tc>
          <w:tcPr>
            <w:tcW w:w="700" w:type="pct"/>
            <w:tcBorders>
              <w:top w:val="outset" w:sz="6" w:space="0" w:color="auto"/>
              <w:left w:val="outset" w:sz="6" w:space="0" w:color="auto"/>
              <w:bottom w:val="outset" w:sz="6" w:space="0" w:color="auto"/>
              <w:right w:val="outset" w:sz="6" w:space="0" w:color="auto"/>
            </w:tcBorders>
            <w:vAlign w:val="center"/>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700</w:t>
            </w:r>
          </w:p>
        </w:tc>
      </w:tr>
      <w:tr w:rsidR="00700F5D" w:rsidRPr="00700F5D" w:rsidTr="00700F5D">
        <w:trPr>
          <w:tblCellSpacing w:w="0" w:type="dxa"/>
        </w:trPr>
        <w:tc>
          <w:tcPr>
            <w:tcW w:w="4250" w:type="pct"/>
            <w:tcBorders>
              <w:top w:val="outset" w:sz="6" w:space="0" w:color="auto"/>
              <w:left w:val="outset" w:sz="6" w:space="0" w:color="auto"/>
              <w:bottom w:val="outset" w:sz="6" w:space="0" w:color="auto"/>
              <w:right w:val="outset" w:sz="6" w:space="0" w:color="auto"/>
            </w:tcBorders>
            <w:vAlign w:val="bottom"/>
            <w:hideMark/>
          </w:tcPr>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Консультационные услуги, связанные с оборотом объектов недвижимости, требующие предварительной проработки, с подготовкой письменной резолюции по результатам консультации, за 1 консультацию</w:t>
            </w:r>
          </w:p>
        </w:tc>
        <w:tc>
          <w:tcPr>
            <w:tcW w:w="700" w:type="pct"/>
            <w:tcBorders>
              <w:top w:val="outset" w:sz="6" w:space="0" w:color="auto"/>
              <w:left w:val="outset" w:sz="6" w:space="0" w:color="auto"/>
              <w:bottom w:val="outset" w:sz="6" w:space="0" w:color="auto"/>
              <w:right w:val="outset" w:sz="6" w:space="0" w:color="auto"/>
            </w:tcBorders>
            <w:vAlign w:val="center"/>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1000</w:t>
            </w:r>
          </w:p>
        </w:tc>
      </w:tr>
    </w:tbl>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Оплата за предоставление консультационных услуг Кадастровой палаты осуществляется безналичным расчетом до оказания Услуги. Основанием для оказания Услуги является договор, заключаемый сторонами.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Реквизиты для оплаты:</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Получатель платежа: ИНН  7705401340  КПП:  325743001</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УФК по Брянской области (филиал ФГБУ "ФКП Росреестра"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 Брянской области л/с 20276У78790)</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Банк получателя:  Отделение Брянск</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БИК  041501001      счет  40501810700012000002</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КБК: 00000000000000000130     ОКТМО  15701000</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Вид услуг: Консультационные услуги.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Воспользоваться услугами Филиала по составлению договоров и оказанию консультаций можно, обратившись в наши офисы в любом районе области.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 городе Брянске это можно сделать по следующим адресам: г. Брянск, ул. Софьи Перовской, д. 63 или г. Брянск, ул. 2-я Почепская, д. 35А. В муниципальных районах области – по месту расположения офисов Кадастровой палаты (информация об адресах и режимах работы офисов размещена на официальном сайте Росреестра </w:t>
      </w:r>
      <w:hyperlink r:id="rId36" w:history="1">
        <w:r w:rsidRPr="00700F5D">
          <w:rPr>
            <w:rFonts w:ascii="Times New Roman" w:eastAsia="Times New Roman" w:hAnsi="Times New Roman" w:cs="Times New Roman"/>
            <w:color w:val="0000FF"/>
            <w:sz w:val="24"/>
            <w:szCs w:val="24"/>
            <w:u w:val="single"/>
            <w:lang w:eastAsia="ru-RU"/>
          </w:rPr>
          <w:t>https://lk.rosreestr.ru/#/offices</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Подробную информацию об оказании услуг можно получить по телефону: 8-(4832)-67-19-86.</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21.08.2017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Аукцион по продаже земельного участка</w:t>
      </w:r>
      <w:r w:rsidRPr="00700F5D">
        <w:rPr>
          <w:rFonts w:ascii="Times New Roman" w:eastAsia="Times New Roman" w:hAnsi="Times New Roman" w:cs="Times New Roman"/>
          <w:sz w:val="24"/>
          <w:szCs w:val="24"/>
          <w:lang w:eastAsia="ru-RU"/>
        </w:rPr>
        <w:t xml:space="preserve"> (Брянская область, Дятьковский район, д. Колядчино, ул. Советская, 16 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21.08.2017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Аукцион на право заключения договоров аренды земельных  участков: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Дятьковский район, г. Дятьково, ул. Киевская, в районе д. 37 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Дятьковский район, г. Дятьково, ГСК-3, ряд 8, гараж 6 б</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17.08.2017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Извещение о приеме заявлений о намерении участвовать в аукционе(с. Немеричи)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Комитет по управлению муниципальным имуществом и архитектуре администрации Дятьковского района, в соответствии со ст. 39.18 Земельного кодекса Российской Федерации, извещает граждан, которые заинтересованы в приобретении прав на земельные участки, о возможности подавать заявления о намерении участвовать в аукционе.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 предоставлению посредством проведения аукциона планируются земельный участок из категории земель – земли населенных пунктов, расположен по адресу: Брянская обл., Дятьковский район, с. Немеричи, ул Мира, площадью 2400 кв. м, в кадастровом квартале 32:06:0180604, цель предоставления: приусадебный участок личного подсобного хозяйства, (государственная собственность на земельный участок не разграничена) .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Срок приема заявок – с 18.08. 2017 года по 16.09.201 7 года (включительно).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Ознакомиться со схемой расположения земельного участка и подать заявление можно в Комитете по управлению муниципальным имуществом и архитектуре администрации Дятьковского района по адресу: Брянская область, г. Дятьково, ул. Ленина, д. 141-а, каб. 46 с 09-00 до 13-00 и с 14-00 до 17-30, в пятницу до 16-00. Выходные дни- суббота, воскресенье, праздничные дни в соответствии с календарем Дополнительную информацию можно получить  по вышеуказанному адресу или по телефону (483-33) 3-25-65.</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 поступлении нескольких заявлений будет проводиться аукцион  на  право заключения договора аренды земельного участка.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Данное извещение и  форма заявления  размещены на официальном сайте торгов www.torgi.gov.ru),  и на сайте муниципального образования «Дятьковский район» radmdtk@mail.ru</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17.08.2017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Извещение о приеме заявлений о намерении участвовать в аукционе (д. Любышь)</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Комитет по управлению муниципальным имуществом и архитектуре администрации Дятьковского района в соответствии со статьей 39.18 Земельного кодекса РФ  сообщает о приеме заявлений о намерении граждан и Крестьянских (фермерских) хозяйств, в целях осуществления их деятельности, которые заинтересованы в приобретении прав на земельный участок, участвовать в аукционе на право заключения договора аренды  земельного  участка,  из земель населенных пунктов,  в  Брянской области, Дятьковского района, в д. Любышь, площадью 30000 кв. м., с разрешенным использованием:  для ведения крестьянского (фермерского) хозяйства.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Срок приема заявок – с 18.08.2017г. по 16.09.2017 г. (включительно).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Ознакомиться со схемой расположения земельного участка и подать заявление можно в Комитете по управлению муниципальным имуществом и архитектуре администрации Дятьковского района по адресу: Брянская область, г. Дятьково, ул. Ленина, д. 141-а, каб. 46 с 09-00 до 13-00 и с 14-00 до 17-30, в пятницу до 16-00. Выходные дни- суббота, воскресенье, праздничные дни в соответствии с календарем Дополнительную информацию можно получить  по вышеуказанному адресу или по телефону (483-33) 3-25-65.</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 поступлении нескольких заявлений будет проводиться аукцион  на  право заключения договора аренды земельного участка.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Данное извещение и  форма заявления  размещены на официальном сайте торгов www.torgi.gov.ru),  и на сайте муниципального образования «Дятьковский район» radmdtk@mail.ru</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5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16.08.2017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Приостановка оказания услуги Удостоверяющего центра Федеральной кадастровой палаты на период с 17.08.2017г. по 31.08.2017 г.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Уважаемые пользователи услуг удостоверяющего центра Федеральной кадастровой палаты!</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Филиал ФГБУ «ФКП Росреестра» по Брянской области сообщает о том, что в период с 17.08.2017 г. по 31.08.2017 г. будут проводиться регламентные работы по техническому обслуживанию оборудования Удостоверяющего центра.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 время проведения работ, процессы оказания услуг Удостоверяющего центра по созданию, выдаче и обслуживанию квалификационных сертификатов ключей проверки электронных подписей будут приостановлены.</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Ранее выпущенные Удостоверяющим центром квалификационные сертификаты ключей проверки электронных подписей будут работоспособны в течение всего периода проведения регламентных работ.</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16.08.2017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от УФНС</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Пользователи «Личных кабинетов» начали получать уведомления на уплату имущественных налогов за 2016 год.</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Налоговые органы приступили к формированию сводных налоговых уведомлений на уплату транспортного, земельного налогов и налога на имущество физических лиц за 2016 год, которые поступят в почтовые ящики граждан до конца октября этого года.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Первые уведомления с квитанцией на уплату уже получили пользователи «Личного кабинета налогоплательщика для физических лиц» </w:t>
      </w:r>
      <w:hyperlink r:id="rId39" w:history="1">
        <w:r w:rsidRPr="00700F5D">
          <w:rPr>
            <w:rFonts w:ascii="Times New Roman" w:eastAsia="Times New Roman" w:hAnsi="Times New Roman" w:cs="Times New Roman"/>
            <w:color w:val="0000FF"/>
            <w:sz w:val="24"/>
            <w:szCs w:val="24"/>
            <w:u w:val="single"/>
            <w:lang w:eastAsia="ru-RU"/>
          </w:rPr>
          <w:t>https://lkfl.nalog.ru/lk/</w:t>
        </w:r>
      </w:hyperlink>
      <w:r w:rsidRPr="00700F5D">
        <w:rPr>
          <w:rFonts w:ascii="Times New Roman" w:eastAsia="Times New Roman" w:hAnsi="Times New Roman" w:cs="Times New Roman"/>
          <w:sz w:val="24"/>
          <w:szCs w:val="24"/>
          <w:lang w:eastAsia="ru-RU"/>
        </w:rPr>
        <w:t xml:space="preserve"> на сайте ФНС России.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этом году жителям Брянской области будет направлено более 595 тысяч налоговых уведомлений, по которым начислено 1,5 млрд рублей (на 17% больше по сравнению с прошлым годом). Из них 776 млн рублей составляет транспортный налог,  429 млн рублей - земельный налог и почти 254 млн рублей – налог на имущество физических лиц.</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Заплатить начисленные суммы нужно не позднее 1 декабря 2017 года. Способ оплаты налогоплательщик выбирает самостоятельно: в отделениях банков, через банкоматы и платежные терминалы, через Почту России или, не выходя из дома, через сервисы ФНС России </w:t>
      </w:r>
      <w:hyperlink r:id="rId40" w:history="1">
        <w:r w:rsidRPr="00700F5D">
          <w:rPr>
            <w:rFonts w:ascii="Times New Roman" w:eastAsia="Times New Roman" w:hAnsi="Times New Roman" w:cs="Times New Roman"/>
            <w:color w:val="0000FF"/>
            <w:sz w:val="24"/>
            <w:szCs w:val="24"/>
            <w:u w:val="single"/>
            <w:lang w:eastAsia="ru-RU"/>
          </w:rPr>
          <w:t>«Личный кабинет налогоплательщика для физических лиц»</w:t>
        </w:r>
      </w:hyperlink>
      <w:r w:rsidRPr="00700F5D">
        <w:rPr>
          <w:rFonts w:ascii="Times New Roman" w:eastAsia="Times New Roman" w:hAnsi="Times New Roman" w:cs="Times New Roman"/>
          <w:sz w:val="24"/>
          <w:szCs w:val="24"/>
          <w:lang w:eastAsia="ru-RU"/>
        </w:rPr>
        <w:t xml:space="preserve"> </w:t>
      </w:r>
      <w:hyperlink r:id="rId41" w:history="1">
        <w:r w:rsidRPr="00700F5D">
          <w:rPr>
            <w:rFonts w:ascii="Times New Roman" w:eastAsia="Times New Roman" w:hAnsi="Times New Roman" w:cs="Times New Roman"/>
            <w:color w:val="0000FF"/>
            <w:sz w:val="24"/>
            <w:szCs w:val="24"/>
            <w:u w:val="single"/>
            <w:lang w:eastAsia="ru-RU"/>
          </w:rPr>
          <w:t>https://lkfl.nalog.ru/lk/</w:t>
        </w:r>
      </w:hyperlink>
      <w:r w:rsidRPr="00700F5D">
        <w:rPr>
          <w:rFonts w:ascii="Times New Roman" w:eastAsia="Times New Roman" w:hAnsi="Times New Roman" w:cs="Times New Roman"/>
          <w:sz w:val="24"/>
          <w:szCs w:val="24"/>
          <w:lang w:eastAsia="ru-RU"/>
        </w:rPr>
        <w:t xml:space="preserve"> и</w:t>
      </w:r>
      <w:hyperlink r:id="rId42" w:history="1">
        <w:r w:rsidRPr="00700F5D">
          <w:rPr>
            <w:rFonts w:ascii="Times New Roman" w:eastAsia="Times New Roman" w:hAnsi="Times New Roman" w:cs="Times New Roman"/>
            <w:color w:val="0000FF"/>
            <w:sz w:val="24"/>
            <w:szCs w:val="24"/>
            <w:u w:val="single"/>
            <w:lang w:eastAsia="ru-RU"/>
          </w:rPr>
          <w:t xml:space="preserve"> «Заплати налоги» </w:t>
        </w:r>
      </w:hyperlink>
      <w:r w:rsidRPr="00700F5D">
        <w:rPr>
          <w:rFonts w:ascii="Times New Roman" w:eastAsia="Times New Roman" w:hAnsi="Times New Roman" w:cs="Times New Roman"/>
          <w:sz w:val="24"/>
          <w:szCs w:val="24"/>
          <w:lang w:eastAsia="ru-RU"/>
        </w:rPr>
        <w:t> </w:t>
      </w:r>
      <w:hyperlink r:id="rId43" w:history="1">
        <w:r w:rsidRPr="00700F5D">
          <w:rPr>
            <w:rFonts w:ascii="Times New Roman" w:eastAsia="Times New Roman" w:hAnsi="Times New Roman" w:cs="Times New Roman"/>
            <w:color w:val="0000FF"/>
            <w:sz w:val="24"/>
            <w:szCs w:val="24"/>
            <w:u w:val="single"/>
            <w:lang w:eastAsia="ru-RU"/>
          </w:rPr>
          <w:t>https://service.nalog.ru/tax.do</w:t>
        </w:r>
      </w:hyperlink>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Обращаем внимание, чтоналогоплательщик не получит сводное налоговое уведомление, если общая сумма начисленных к уплате налогов составляет менее 100 рублей. Но это не означает, что налогоплательщику «простят» эту сумму. Уведомление в любом случае будет направлено в том году, по окончании которого истекает трехлетний срок, за который может быть начислен налог. Например, уведомление, направленное в 2018 году, может касаться налогов, начисленных за 2015-2017 годы.</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14.08.2017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Кадастровая палата по Брянской области оказывает услуги удостоверяющего центра, в том числе арбитражным управляющим.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ФГБУ «ФКП Росреестра» реализована возможность оказания услуги по созданию и выдаче квалифицированных сертификатов ключей проверки электронных подписей в электронном виде удостоверяющим центром ФГБУ «ФКП Росреестра» для категории заявителей, относящихся к арбитражным управляющим.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 17.07.2017 в перечне допустимых к выпуску квалифицированных сертификатов ключей проверки электронных подписей для физических лиц доступен вид «Квалифицированный сертификат ЭП – для арбитражного управляющего».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Чтобы получить электронную подпись необходимо: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Зарегистрироваться на сайте Удостоверяющего центра Федеральной кадастровой палаты (https://uc.kadastr.ru/) и загрузить сканы документов.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 Оплатить удобным для вас способом.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 Посетить офис Филиала для удостоверения личности.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 территории Брянской области в настоящее время это можно сделать в шести офисах, расположенных по следующим адресам: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г. Брянск, ул. Софьи Перовской, д.63;</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г. Клинцы, ул. Лесной двор, 2;</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г. Унеча, ул. Октябрьская, д. 3;</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г. Новозыбков, пл. Октябрьской революции, д. 2;</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п. Комаричи, ул. Советская, д. 36;</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г. Трубчевск, ул. Советская, д. 55.</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ближайшее время планируется начать предоставление данной услуги в Дятьковском и Жуковском районах области.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4. Скачать квалифицированный сертификат ключа электронной подписи в личном кабинете.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Кроме того, подробная инструкция о порядке регистрации и получения электронной подписи для физических лиц расположена на сайте Удостоверяющего центра Федеральной кадастровой палаты и доступна по ссылке https://uc.kadastr.ru/supports.</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11.08.2017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для малого и среднего бизнеса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08.08.2017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от УФНС</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С начала года 44 предпринимателя Брянской области воспользовались «налоговыми каникулами»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Законом Брянской области от 06.10.2015 №84-З установлена нулевая налоговая ставка для индивидуальных предпринимателей, впервые зарегистрированных после 01.01.2016, работающих в производственной, социальной, научной сферах, а также в сфере бытовых услуг и применяющих патентную систему налогообложения.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1 полугодии 2017 года на территории Брянской области «налоговыми каникулами» воспользовались 44 индивидуальных предпринимателя, занимающихся ремонтом компьютеров и программированием, ремонтом и пошивом одежды, ремонтом бытовой техники, репетиторством, устными и письменными переводами, уборкой жилых помещений, экскурсионными услугами и т.д.</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Всего с начала года в нашем регионе было выдано 645 патентов на право применения патентной системы налогообложения (на 23,2 % больше, чем в аналогичном периоде 2016 года). Наибольшее количество патентов – 399 - приходится на индивидуальных предпринимателей г. Брянска.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Наиболее популярными видами деятельности, в отношении которых предприниматели применяли патентную систему налогообложения, являются: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оказание парикмахерских услуг - 72 патента;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сдача в аренду жилых и нежилых помещений – 52 патента;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ремонт жилья и других построек - 41 патент;</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ремонт и техническое обслуживание транспортных средств, а также розничная торговля – по 39 патентов;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оказание автотранспортных услуг по перевозке пассажиров - 36 патентов.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консолидированный бюджет Брянской области от данной категории налогоплательщиков в 1 полугодии 2017 года поступило 9,06 млн рублей, что на 16,6% больше к уровню прошлого года.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04.08.2017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Кадастровая палата Брянской области провела рабочую встречу с представителями органов местного самоуправления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 августа 2017 года филиалом Кадастровой палаты по Брянской области была организована рабочая встреча с представителями органов местного самоуправления, на которой обсудили проведение мероприятий, направленных на мобилизацию дополнительных доходов консолидированного бюджета Брянской области на 2017 год за счет повышения эффективности налогообложения имущества.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рабочей встрече приняли участие Департамент Финансов Брянской области, УФНС России по Брянской области, Управление имущественных отношений Брянской области, Управление Росреестра по Брянской области.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Были названы возможные причины отсутствия кадастровой стоимости объектов недвижимого имущества, а так же мероприятия, которые необходимо провести для ее установления.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Начальник отдела обеспечения учетно-регистрационных действий № 2 Кадастровой палаты Ольга Демьянова подробно рассказала о работе, которую необходимо провести в отношении объектов капитального строительства. В частности проинформировала о том, как возможно в ЕГРН изменить сведения о виде объекта недвижимости, а так же какими способами можно установить площадь объекта недвижимости и внести эти сведения в ЕГРН.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Начальник отдела обеспечения учетно-регистрационных действий № 1 Кадастровой палаты Татьяна Колесняк рассказала о том, как правильно выполнить работу по земельным участкам. При отсутствии сведений о категории земель и виде разрешенного использования необходимо его установить и внести сведения об этом в ЕГРН.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Бывают случаи, когда вид разрешенного использования не позволяет однозначно определить к какой группе видов разрешенного использования относится земельный участок. В таких случаях филиал направляет дополнительные запросы в адрес органов местного самоуправления с просьбой предоставить дополнительную информацию.</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Заместитель директора Кадастровой палаты Наталия Коновалова проинформировала присутствующих о новых полномочиях и услугах, которые оказывает филиал в настоящее время, а так же которые будет оказывать с 1 января 2018 года.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Ведущий инженер-программист отдела информационных технологий кадастровой палаты Ольга Павлович рассказала об услуге по выдаче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сертификатов электронной подписи собственного удостоверяющего центра на базе Федеральной кадастровой палаты.</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Специалисты УФНС России по Брянской области, Управление имущественных отношений Брянской области, филиала ФГБУ «ФКП Росреестра» по Брянской области ответили на актуальные вопросы участников рабочей встречи.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03.08.2017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Информация от УФНС</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Задолженность по налогам и страховым взносам является основанием для отказа в выдаче «алкогольной» лицензии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Федеральным законом от 29.07.2017 № 278-ФЗ внесены изменения в Федеральный закон от 22.11.1995 № 171-ФЗ, в соответствии с которыми наличие задолженности не только по уплате налогов, сборов, пеней и штрафов за нарушение законодательства РФ о налогах и сборах, но и страховых взносов является основанием для отказа в выдаче лицензии на осуществление деятельности, связанной с производством и оборотом этилового спирта, алкогольной и спиртосодержащей продукции.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Сведения о наличии (отсутствии) задолженности, которые формируются по данным информационных ресурсов инспекций ФНС России с учетом всех мест учета заявителя, лицензирующий орган получает в рамках межведомственного взаимодействия с Федеральной налоговой службой.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Сведения с записью «имеет неисполненную обязанность» формируется автоматически при наличии у налогоплательщика на указанную в запросе дату неуплаченной суммы налогов, сборов, страховых взносов, а также пеней, штрафа, процентов независимо от их размера. Уплаченная при этом государственная пошлина не возвращается и не засчитывается при последующем обращении.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Налоговые органы Брянской области рекомендует заранее (до подачи заявления в лицензирующие органы) убедиться в отсутствии задолженности, уточнив состояние расчетов в инспекциях. Налогоплательщики, представляющие отчетность по ТКС, имеют возможность получить акты сверки (справки о состоянии расчетов) по запросу, направленному в режиме off-line.</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31.07.2017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от УФНС</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Позаботьтесь заранее о получении свидетельства ИНН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 приёме на работу нового сотрудника работодатели просят предъявить ИНН (идентификационный номер налогоплательщика). При этом те, кто устраивается на работу впервые (например, выпускники вузов), зачастую не знают свой ИНН.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Налоговые органы рекомендуют получить Свидетельство о постановке на учет физического лица (свидетельство ИНН)заранее, перед устройством на работу. Для этого нужно обратиться в любой налоговый орган на территории РФ, обслуживающий физических лиц, независимо от места жительства (места пребывания) физического лица</w:t>
      </w:r>
      <w:r w:rsidRPr="00700F5D">
        <w:rPr>
          <w:rFonts w:ascii="Times New Roman" w:eastAsia="Times New Roman" w:hAnsi="Times New Roman" w:cs="Times New Roman"/>
          <w:b/>
          <w:bCs/>
          <w:sz w:val="24"/>
          <w:szCs w:val="24"/>
          <w:lang w:eastAsia="ru-RU"/>
        </w:rPr>
        <w:t> </w:t>
      </w:r>
      <w:r w:rsidRPr="00700F5D">
        <w:rPr>
          <w:rFonts w:ascii="Times New Roman" w:eastAsia="Times New Roman" w:hAnsi="Times New Roman" w:cs="Times New Roman"/>
          <w:sz w:val="24"/>
          <w:szCs w:val="24"/>
          <w:lang w:eastAsia="ru-RU"/>
        </w:rPr>
        <w:t xml:space="preserve">по своему выбору лично или при помощи сервиса «Подача заявления физического лица о постановке на учет» на сайте ФНС России </w:t>
      </w:r>
      <w:hyperlink r:id="rId45" w:history="1">
        <w:r w:rsidRPr="00700F5D">
          <w:rPr>
            <w:rFonts w:ascii="Times New Roman" w:eastAsia="Times New Roman" w:hAnsi="Times New Roman" w:cs="Times New Roman"/>
            <w:color w:val="0000FF"/>
            <w:sz w:val="24"/>
            <w:szCs w:val="24"/>
            <w:u w:val="single"/>
            <w:lang w:eastAsia="ru-RU"/>
          </w:rPr>
          <w:t>www.nalog.ru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Заявление физического лица о постановке на учет в налоговом органе (форма № 2-2-Учет, утвержденная приказом ФНС России от 11.08.2011 № ЯК-7-6/488@) также можно направить по почте заказным письмом с уведомлением о вручении. К заявлению должна быть приложена заверенная в нотариальном порядке копия документа (копии </w:t>
      </w:r>
      <w:r w:rsidRPr="00700F5D">
        <w:rPr>
          <w:rFonts w:ascii="Times New Roman" w:eastAsia="Times New Roman" w:hAnsi="Times New Roman" w:cs="Times New Roman"/>
          <w:sz w:val="24"/>
          <w:szCs w:val="24"/>
          <w:lang w:eastAsia="ru-RU"/>
        </w:rPr>
        <w:lastRenderedPageBreak/>
        <w:t>документов), удостоверяющего личность физического лица и подтверждающего регистрацию по месту жительства.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Срок выдачи ИНН составляет 5 рабочих дней. По истечении этого периода свидетельство ИНН будет выдано заявителю лично в налоговом органе или направлено ему по почте заказным письмом.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 первоначальное оформление и выдачу свидетельства ИНН госпошлину платить не нужно. За повторную выдачу свидетельства ИНН взимается государственная пошлина в размере 300 руб. (пп. 132 п. 1 ст. 333.33 Налогового кодекса Российской Федерации). При этом за выдачу нового свидетельства ИНН в случаях изменения Ф.И.О., пола, даты рождения, места рождения гражданина госпошлина не взимается.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Узнать свой ИНН можно через Интернет на сайте ФНС России </w:t>
      </w:r>
      <w:hyperlink r:id="rId46" w:history="1">
        <w:r w:rsidRPr="00700F5D">
          <w:rPr>
            <w:rFonts w:ascii="Times New Roman" w:eastAsia="Times New Roman" w:hAnsi="Times New Roman" w:cs="Times New Roman"/>
            <w:color w:val="0000FF"/>
            <w:sz w:val="24"/>
            <w:szCs w:val="24"/>
            <w:u w:val="single"/>
            <w:lang w:eastAsia="ru-RU"/>
          </w:rPr>
          <w:t>www.nalog.ru</w:t>
        </w:r>
      </w:hyperlink>
      <w:r w:rsidRPr="00700F5D">
        <w:rPr>
          <w:rFonts w:ascii="Times New Roman" w:eastAsia="Times New Roman" w:hAnsi="Times New Roman" w:cs="Times New Roman"/>
          <w:sz w:val="24"/>
          <w:szCs w:val="24"/>
          <w:lang w:eastAsia="ru-RU"/>
        </w:rPr>
        <w:t xml:space="preserve"> с помощью сервиса «Узнай ИНН» или на Едином портале государственных услуг </w:t>
      </w:r>
      <w:hyperlink r:id="rId47" w:history="1">
        <w:r w:rsidRPr="00700F5D">
          <w:rPr>
            <w:rFonts w:ascii="Times New Roman" w:eastAsia="Times New Roman" w:hAnsi="Times New Roman" w:cs="Times New Roman"/>
            <w:color w:val="0000FF"/>
            <w:sz w:val="24"/>
            <w:szCs w:val="24"/>
            <w:u w:val="single"/>
            <w:lang w:eastAsia="ru-RU"/>
          </w:rPr>
          <w:t>www.gosuslugi.ru</w:t>
        </w:r>
      </w:hyperlink>
      <w:r w:rsidRPr="00700F5D">
        <w:rPr>
          <w:rFonts w:ascii="Times New Roman" w:eastAsia="Times New Roman" w:hAnsi="Times New Roman" w:cs="Times New Roman"/>
          <w:sz w:val="24"/>
          <w:szCs w:val="24"/>
          <w:lang w:eastAsia="ru-RU"/>
        </w:rPr>
        <w:t xml:space="preserve"> с помощью услуги «Узнай свой ИНН». Для этого достаточно заполнить форму запроса (Ф.И.О., дата рождения, серия, номер и дата выдачи документа, удостоверяющего личность). Сервис обрабатывает запрос и дает ответ в режиме on-line: информацию о номере при наличии ИНН или сведения о его отсутствии.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27.07.2017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Подать документы на госрегистрацию и получить выписку из ЕГРЮЛ/ЕГРИП можно через МФЦ</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Почти 1250 налоговых услуг было оказано специалистами МФЦ жителям Брянской области в 1 полугодии 2017 года. Большая их часть приходится на прием документов по государственной регистрации юридических лиц, физических лиц в качестве индивидуальных предпринимателей и крестьянских фермерских хозяйств (7644 услуги) и на услугу по предоставлению сведений из ЕГРЮЛ/ЕГРИП (349 услуг).</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настоящее время налоговыми органами организовано взаимодействие с 31 многофункциональным центром, расположенным в г. Брянске и районах области. В рамках соглашения о взаимодействии, подписанного между региональным налоговым управлением и МФЦ, граждане в режиме «одного окна» могут получитьследующие налоговые услуги: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предоставление сведений, содержащихся в реестре дисквалифицированных лиц;</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предоставление выписки из Единого государственного реестра налогоплательщиков;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предоставление сведений, содержащихся в государственном адресном реестре.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Узнать адрес ближайшего к вам офиса Многофункционального центра можно на сайте в разделе «Информация о МФЦ в вашем регионе» </w:t>
      </w:r>
      <w:hyperlink r:id="rId48" w:anchor="t2" w:history="1">
        <w:r w:rsidRPr="00700F5D">
          <w:rPr>
            <w:rFonts w:ascii="Times New Roman" w:eastAsia="Times New Roman" w:hAnsi="Times New Roman" w:cs="Times New Roman"/>
            <w:color w:val="0000FF"/>
            <w:sz w:val="24"/>
            <w:szCs w:val="24"/>
            <w:u w:val="single"/>
            <w:lang w:eastAsia="ru-RU"/>
          </w:rPr>
          <w:t>https://www.nalog.ru/rn32/about_fts/fts/mfc/#t2</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pict>
          <v:rect id="_x0000_i106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26.07.2017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Через сайт Росреестра можно подать документы на регистрацию прав и кадастровый учет одновременно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Кадастровая палата по Брянской области напоминает своим заявителям о том, что на сайте Росреестра (</w:t>
      </w:r>
      <w:hyperlink r:id="rId49" w:history="1">
        <w:r w:rsidRPr="00700F5D">
          <w:rPr>
            <w:rFonts w:ascii="Times New Roman" w:eastAsia="Times New Roman" w:hAnsi="Times New Roman" w:cs="Times New Roman"/>
            <w:color w:val="0000FF"/>
            <w:sz w:val="24"/>
            <w:szCs w:val="24"/>
            <w:u w:val="single"/>
            <w:lang w:eastAsia="ru-RU"/>
          </w:rPr>
          <w:t>rosreestr.ru</w:t>
        </w:r>
      </w:hyperlink>
      <w:r w:rsidRPr="00700F5D">
        <w:rPr>
          <w:rFonts w:ascii="Times New Roman" w:eastAsia="Times New Roman" w:hAnsi="Times New Roman" w:cs="Times New Roman"/>
          <w:sz w:val="24"/>
          <w:szCs w:val="24"/>
          <w:lang w:eastAsia="ru-RU"/>
        </w:rPr>
        <w:t>) открыт доступ к сервисам получения услуг по кадастровому учету  и (или) регистрации прав, которые позволяют подать заявление как отдельно по каждой из данных услуг, так и одновременно. Таким образом, в настоящий момент граждане могут получить следующие государственные услуги Росреестра в электронном виде: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государственная регистрация права собственности на объект недвижимости;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государственный кадастровый учет объекта недвижимости;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государственный кадастровый учет и государственная регистрация права собственности на объект недвижимости;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предоставление сведений из Единого государственного реестра недвижимости (ЕГРН).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Отметим, что кроме возможности предоставления документов в электронном виде, заявители могут получить услуги Росреестра при личном обращении в офисы приема и выдачи документов Кадастровой палаты или многофункциональных центров «Мои документы». При этом свой визит в офис заявитель может спланировать заранее, записавшись на прием к специалистам в удобное время с помощью сервиса «Офисы и приемные. Предварительная запись на прием», который доступен в «Личном кабинете правообладателя» на портале </w:t>
      </w:r>
      <w:hyperlink r:id="rId50" w:history="1">
        <w:r w:rsidRPr="00700F5D">
          <w:rPr>
            <w:rFonts w:ascii="Times New Roman" w:eastAsia="Times New Roman" w:hAnsi="Times New Roman" w:cs="Times New Roman"/>
            <w:color w:val="0000FF"/>
            <w:sz w:val="24"/>
            <w:szCs w:val="24"/>
            <w:u w:val="single"/>
            <w:lang w:eastAsia="ru-RU"/>
          </w:rPr>
          <w:t>rosreestr.ru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Используя сервис «Проверка исполнения запроса (заявления)» данного портала, можно получать информацию о ходе оказания услуги, а также проверить корректность электронной подписи и распечатать полученную в электронном виде выписку, воспользовавшись сервисом «Проверка электронного документа».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Получение государственных услуг Росреестра в электронном виде имеет ряд преимуществ для заявителей, среди которых можно выделить экономию времени из-за отсутствия необходимости обращения в офисы приема и выдачи документов.</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6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24.07.2017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от УФНС</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Отсутствие деятельности не освобождает ИП от обязанности платить страховые взносы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Налоговые органы Брянской области обращают внимание, что индивидуальные предприниматели, которые не ведут деятельность, но продолжают состоять на учете в налоговом органе в качестве ИП, обязаны платить страховые взносы за себя в общем </w:t>
      </w:r>
      <w:r w:rsidRPr="00700F5D">
        <w:rPr>
          <w:rFonts w:ascii="Times New Roman" w:eastAsia="Times New Roman" w:hAnsi="Times New Roman" w:cs="Times New Roman"/>
          <w:sz w:val="24"/>
          <w:szCs w:val="24"/>
          <w:lang w:eastAsia="ru-RU"/>
        </w:rPr>
        <w:lastRenderedPageBreak/>
        <w:t>порядке, а также сдавать налоговую отчетность (в зависимости от системы налогообложения).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Обязанность уплачивать страховые взносы наступает с момента регистрации в налоговой инспекции в качестве предпринимателя и прекращается с момента её окончания, то есть исключения из Единого государственного реестра индивидуальных предпринимателей.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Действующим законодательством не предусмотрено освобождение от уплаты обязательных платежей какой-либо категории плательщиков страховых взносов. Поэтому обязанность по уплате страховых взносов сохраняется и в том случае, если предприниматель уже является получателем пенсии, или является наемным работником у любого другого работодателя, который исправно перечисляет взносы в Пенсионный фонд с заработной платы предпринимателя.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Исключение из этого порядка составляют отдельные периоды, указанные в </w:t>
      </w:r>
      <w:hyperlink r:id="rId51" w:history="1">
        <w:r w:rsidRPr="00700F5D">
          <w:rPr>
            <w:rFonts w:ascii="Times New Roman" w:eastAsia="Times New Roman" w:hAnsi="Times New Roman" w:cs="Times New Roman"/>
            <w:color w:val="0000FF"/>
            <w:sz w:val="24"/>
            <w:szCs w:val="24"/>
            <w:u w:val="single"/>
            <w:lang w:eastAsia="ru-RU"/>
          </w:rPr>
          <w:t>ст. 12 Федерального закона</w:t>
        </w:r>
      </w:hyperlink>
      <w:r w:rsidRPr="00700F5D">
        <w:rPr>
          <w:rFonts w:ascii="Times New Roman" w:eastAsia="Times New Roman" w:hAnsi="Times New Roman" w:cs="Times New Roman"/>
          <w:sz w:val="24"/>
          <w:szCs w:val="24"/>
          <w:lang w:eastAsia="ru-RU"/>
        </w:rPr>
        <w:t xml:space="preserve"> от 28.12.2013 № 400-ФЗ "О страховых пенсиях", в течение которых предпринимателем не осуществлялась соответствующая деятельность (в частности, это периоды ухода одного из родителей за каждым ребенком до достижения им возраста полутора лет, ухода за инвалидом I группы, ребенком-инвалидом или за лицом, достигшим возраста 80 лет, и др.).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 сумма задолженности по страховым взносам, переданная ОПФР по Брянской области за 2014 - 2015 годы в налоговые органы, составляет 701,6 млн рублей.  По налогоплательщикам, не представившим отчетность за 2016 год, начислены страховые взносы в размере 8-кратного МРОТ, установленного на начало отчетного года, и дополнительно переданы в 2017 году в налоговые органы для взыскания.</w:t>
      </w:r>
      <w:r w:rsidRPr="00700F5D">
        <w:rPr>
          <w:rFonts w:ascii="Times New Roman" w:eastAsia="Times New Roman" w:hAnsi="Times New Roman" w:cs="Times New Roman"/>
          <w:i/>
          <w:iCs/>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Налоговые органы рекомендуют индивидуальным предпринимателям, не осуществляющим деятельность, принять решение о прекращении регистрации в качестве ИП и уплатить фиксированный платеж.</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Для прекращения предпринимательской деятельности нужно подать в Межрайонную ИФНС России №10 по Брянской области (Единый регистрирующий центр) </w:t>
      </w:r>
      <w:hyperlink r:id="rId52" w:history="1">
        <w:r w:rsidRPr="00700F5D">
          <w:rPr>
            <w:rFonts w:ascii="Times New Roman" w:eastAsia="Times New Roman" w:hAnsi="Times New Roman" w:cs="Times New Roman"/>
            <w:b/>
            <w:bCs/>
            <w:color w:val="0000FF"/>
            <w:sz w:val="24"/>
            <w:szCs w:val="24"/>
            <w:u w:val="single"/>
            <w:lang w:eastAsia="ru-RU"/>
          </w:rPr>
          <w:t>https://www.nalog.ru/rn32/ifns/imns10_32/</w:t>
        </w:r>
      </w:hyperlink>
      <w:r w:rsidRPr="00700F5D">
        <w:rPr>
          <w:rFonts w:ascii="Times New Roman" w:eastAsia="Times New Roman" w:hAnsi="Times New Roman" w:cs="Times New Roman"/>
          <w:b/>
          <w:bCs/>
          <w:sz w:val="24"/>
          <w:szCs w:val="24"/>
          <w:lang w:eastAsia="ru-RU"/>
        </w:rPr>
        <w:t xml:space="preserve"> два документа: заявление 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прекращения данной деятельности (форма № 26001) и квитанцию об уплате госпошлины в размере 160 рублей.</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20.07.2017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Кадастровый учет и регистрация прав могут быть прекращены только по заявлению лиц, инициировавших такие процедуры</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Кадастровая палата по Брянской области в связи с поступающими вопросами информирует о том,  каким образом можно отозвать поданные заявления об </w:t>
      </w:r>
      <w:r w:rsidRPr="00700F5D">
        <w:rPr>
          <w:rFonts w:ascii="Times New Roman" w:eastAsia="Times New Roman" w:hAnsi="Times New Roman" w:cs="Times New Roman"/>
          <w:sz w:val="24"/>
          <w:szCs w:val="24"/>
          <w:lang w:eastAsia="ru-RU"/>
        </w:rPr>
        <w:lastRenderedPageBreak/>
        <w:t>осуществлении государственного кадастрового учета и (или) государственной регистрации прав.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Необходимость такого действия может быть обусловлена разными причинами. Например, после подачи заявления и соответствующих документов в них была обнаружена ошибка, которая не может быть устранена путем подачи дополнительных документов, или стороны, заключившие договор, до момента его регистрации решили его расторгнуть.</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Для подобных случаев статьей 31 Федерального закона от 13 июля 2015 года N 218-ФЗ «О государственной регистрации недвижимости» предусмотрена процедура прекращения осуществления государственного кадастрового учета и государственной регистрации прав.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Рассмотрение представленного для осуществления государственного кадастрового учета и (или) государственной регистрации прав заявления может быть прекращено только до момента осуществления кадастрового учета и (или) регистрации прав.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Заявление о прекращении кадастрового учета и (или) регистрации прав может быть подано только тем лицом, которое представляло заявление об осуществлении кадастрового учета и (или) регистрации прав. Если таких заявителей было несколько, то заявление о прекращении должно быть представлено совместно всеми этими лицами.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Заявление о прекращении кадастрового учета и (или) регистрации прав можно подать в офисах приема-выдачи документов Кадастровой палаты по Брянской области или в МФЦ.</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Согласно требованиям действующего законодательства государственный кадастровый учет и (или) государственная регистрация прав прекращаются не позднее рабочего дня, следующего за днем представления соответствующего заявления.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14.07.2017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Снижаем приостановки и отказы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Филиалом ФГБУ «ФКП Росреестра» по Брянской области (далее – Филиал) ведется работа по снижению количества приостановлений по кадастровому учету, а также по повышению качества кадастровых работ, контролю и развитию системы государственного кадастрового учета в целом. Так в ходе проведения анализа причин приостановлений (отказов) установлено, что основная масса решений о приостановлении (отказе) учетно-регистрационных действий принята в связи с некачественной подготовкой кадастровыми инженерами межевых и технических планов, актов обследования (допущены технические ошибки, опечатки, осуществлен неверный подсчет площадей, отсутствуют документы, являющиеся приложением к планам и др.).</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 этих целях был разработан план мероприятий по снижению приостановлений при предоставлении государственных услуг по государственному кадастровому учету. Взаимодействие с кадастровыми инженерами — одно из ключевых направлений плана, которое включает в себя проведение обучающих и консультационных мероприятий, рабочих встреч и совещаний. Регулярно проводятся лекции, семинары для кадастровых </w:t>
      </w:r>
      <w:r w:rsidRPr="00700F5D">
        <w:rPr>
          <w:rFonts w:ascii="Times New Roman" w:eastAsia="Times New Roman" w:hAnsi="Times New Roman" w:cs="Times New Roman"/>
          <w:sz w:val="24"/>
          <w:szCs w:val="24"/>
          <w:lang w:eastAsia="ru-RU"/>
        </w:rPr>
        <w:lastRenderedPageBreak/>
        <w:t>инженеров по вопросам изменения нормативно-правовых актов в сфере государственного кадастрового учета и государственной регистрации, подготовки межевых планов, схем расположения земельных участков на кадастровом плане территории, правил информационного взаимодействия кадастровых инженеров с органом регистрации прав. Организовано также оперативное взаимодействие с кадастровыми инженерами с целью устранения замечаний до принятия решений о приостановлении. Кроме того, работники Кадастровой палаты на регулярной основе анализирует типичные ошибки, допускаемые кадастровыми инженерами при подготовке документов, и публикуют их в официальных источниках. Напомним, что на официальном сайте Росреестра функционирует сервис «Личный кабинет кадастрового инженера», который позволяет осуществлять предварительную автоматизированную проверку межевых и технических планов, актов обследования, карт (планов) объектов землеустройства. Таким образом, «Личный кабинет кадастрового инженера» способствует повышению качества выполнения работ кадастровыми инженерами, сокращению ошибок и уменьшению количества отказов при внесении ими сведений в ЕГРН. Также на постоянной основе ведется работа по обучению специалистов Филиала и МФЦ, непосредственно осуществляющих прием и выдачу документов на государственный кадастровый учет и регистрацию прав.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 сегодняшний день сроки кадастрового учета и регистрации недвижимости значительно сокращены. Задачей Филиала является качественное предоставление услуг, минимизация физических, временных и финансовых затрат заявителями на оформление собственности и постановку на кадастровый учет. Реализация мероприятий, направленных на снижение количества отрицательных решений по государственному кадастровому учету, в Кадастровой палате по Брянской области будет продолжена.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13.07.2017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Ошибки в Едином государственном реестре недвижимости</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напоминает, с 01 января 2017 г. вступил в силу федеральный закон от 13.07.2015 г. № 218-ФЗ «О государственной регистрации недвижимости», которым предусмотрены изменения в исправлении ошибок, содержащихся в Едином государственном реестре недвижимости (ЕГРН).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 в отношении исправления технических ошибок изменения связаны с сокращением сроков исправления с 5 рабочих дней до 3 рабочих дней с момента обнаружения. Законом меняется понятие «кадастровая ошибка» на новый вид ошибки «реестровая». Это ошибка, воспроизведенная в ЕГРН из документа, на основании которого были внесены сведения.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Реестровая ошибка исправляется в течение 5 рабочих дней со дня получения документов следующим образом: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соответствии с документами, поступившими в порядке - информационного взаимодействия;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на основании вступившего в законную силу решения суда об исправлении реестровой ошибки;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по заявлению об учете изменений с приложением документов содержащих новые сведения.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Уведомление об исправлении технической или реестровой ошибки направляются на адреса электронной почты и (или) почтовый адрес, только при наличии в ЕГРН сведений об адресе правообладателя, либо лиц, в пользу которых зарегистрировано ограничение права или обременение объекта недвижимости.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этим, Кадастровая палата по Брянской области настоятельно рекомендует правообладателям объектов недвижимости обратиться с заявлением об учете адреса правообладателя для своевременного информирования об изменениях в сведениях об объекте недвижимости. Заявления в бумажном виде принимаются как в офисах приема-выдачи документов Кадастровой палаты по Брянской области, так и в офисах МФЦ. Вместе с тем у наших граждан есть возможность воспользоваться электронным сервисом Росреестра и подать такое заявление в электронном виде по адресу: www.rosreestr.ru раздел «Электронные услуги и сервисы».</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10.07.2017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Электронную подпись можно получить в Удостоверяющем центре кадастровой палаты</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сообщает о том, что для удобства пользователей и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Федеральной кадастровой палаты, имеющего множество преимуществ перед другими участниками рынка.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отличие от устоявшейся практики продажи узкоспециализированных сертификатов удостоверяющий центр кадастровой палаты Росреестра предоставляет сертификаты, подходящие одновременно к большинству площадок и ресурсов. Многие удостоверяющие центры работают по принципу 1 услуга – 1 электронная подпись. Удостоверяющий центр кадастровой палаты Росреестра видит свою задачу в реализации практически универсальной электронной подписи. На сегодняшний день полученный в удостоверяющем центре Cертификат электронной подписи обеспечивает доступ к услугам Росреестра, Федеральной налоговой службы, Федеральной таможенной службы, порталу Федеральной службы судебных приставов, Единому порталу государственных услуг, сайту «Мой арбитр», а также к системе энергосбытовых компаний. И этот список будет постоянно расширяться.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Кроме того, стоимость Сертификата электронной подписи значительно ниже сложившейся на рынке конъюнктуры цен. Его можно приобрести за 700 рублей.</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Немаловажно и то, что усиленная квалифицированная электронная подпись надежно защищена от подделок и создается с использованием криптографических средств, подтвержденных ФСБ РФ. Гарантом подлинности выступает корневой сертификат головного удостоверяющего центра Минкомсвязи.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Для получения сертификата электронной подписи необходимо сформировать заявку на сайте Удостоверяющего центра </w:t>
      </w:r>
      <w:hyperlink r:id="rId53" w:history="1">
        <w:r w:rsidRPr="00700F5D">
          <w:rPr>
            <w:rFonts w:ascii="Times New Roman" w:eastAsia="Times New Roman" w:hAnsi="Times New Roman" w:cs="Times New Roman"/>
            <w:color w:val="0000FF"/>
            <w:sz w:val="24"/>
            <w:szCs w:val="24"/>
            <w:u w:val="single"/>
            <w:lang w:eastAsia="ru-RU"/>
          </w:rPr>
          <w:t>https://uc.kadastr.ru/</w:t>
        </w:r>
      </w:hyperlink>
      <w:r w:rsidRPr="00700F5D">
        <w:rPr>
          <w:rFonts w:ascii="Times New Roman" w:eastAsia="Times New Roman" w:hAnsi="Times New Roman" w:cs="Times New Roman"/>
          <w:sz w:val="24"/>
          <w:szCs w:val="24"/>
          <w:lang w:eastAsia="ru-RU"/>
        </w:rPr>
        <w:t>. После этого заявителю нужно будет только один раз обратиться в наиболее удобно расположенный для него офис кадастровой палаты для удостоверения личности и подачи пакета документов.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 территории Брянской области в настоящее время это можно сделать в трех офисах, расположенных по следующим адресам: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г.Брянск, ул.Софьи Перовской, д.63;</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г. Клинцы, ул. Лесной двор, 2;</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Брянская область, г. Унеча, ул. Октябрьская, д. 3.</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После завершения всех необходимых процедур заявитель может забрать в офисе сертификат, записанный на токен – специальное устройство, внешне схожее с «флешкой». Есть и другой способ получить сертификат. Его можно скачать на сайте Удостоверяющего центра </w:t>
      </w:r>
      <w:hyperlink r:id="rId54" w:history="1">
        <w:r w:rsidRPr="00700F5D">
          <w:rPr>
            <w:rFonts w:ascii="Times New Roman" w:eastAsia="Times New Roman" w:hAnsi="Times New Roman" w:cs="Times New Roman"/>
            <w:color w:val="0000FF"/>
            <w:sz w:val="24"/>
            <w:szCs w:val="24"/>
            <w:u w:val="single"/>
            <w:lang w:eastAsia="ru-RU"/>
          </w:rPr>
          <w:t>https://uc.kadastr.ru/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дальнейшем обладатель усиленной квалифицированной электронной подписи может не терять времени на визит в офис, а получить услугу или воспользоваться сервисом на портале Росреестра или другого ведомства, находясь дома или на работе.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Кроме того, при регистрации права собственности и получении сведений из ЕГРН в электронном виде государственная пошлина и плата сокращаются на 30-87%. Например, плата за кадастровый план территории для физических лиц меньше на 80% (на 1200 рублей), а для юридических лиц – на 87% (на 3900 рублей). За копии межевого или технического плана, а также за разрешение на ввод объекта в эксплуатацию физические лица заплатят на 1000 рублей меньше, а предприниматели – на 3550 рублей меньше. На сайте Росреестра можно ознакомиться подробной информацией о </w:t>
      </w:r>
      <w:hyperlink r:id="rId55" w:history="1">
        <w:r w:rsidRPr="00700F5D">
          <w:rPr>
            <w:rFonts w:ascii="Times New Roman" w:eastAsia="Times New Roman" w:hAnsi="Times New Roman" w:cs="Times New Roman"/>
            <w:color w:val="0000FF"/>
            <w:sz w:val="24"/>
            <w:szCs w:val="24"/>
            <w:u w:val="single"/>
            <w:lang w:eastAsia="ru-RU"/>
          </w:rPr>
          <w:t>размерах платы за предоставление сведений из ЕГРН</w:t>
        </w:r>
      </w:hyperlink>
      <w:r w:rsidRPr="00700F5D">
        <w:rPr>
          <w:rFonts w:ascii="Times New Roman" w:eastAsia="Times New Roman" w:hAnsi="Times New Roman" w:cs="Times New Roman"/>
          <w:sz w:val="24"/>
          <w:szCs w:val="24"/>
          <w:lang w:eastAsia="ru-RU"/>
        </w:rPr>
        <w:t xml:space="preserve"> и </w:t>
      </w:r>
      <w:hyperlink r:id="rId56" w:history="1">
        <w:r w:rsidRPr="00700F5D">
          <w:rPr>
            <w:rFonts w:ascii="Times New Roman" w:eastAsia="Times New Roman" w:hAnsi="Times New Roman" w:cs="Times New Roman"/>
            <w:color w:val="0000FF"/>
            <w:sz w:val="24"/>
            <w:szCs w:val="24"/>
            <w:u w:val="single"/>
            <w:lang w:eastAsia="ru-RU"/>
          </w:rPr>
          <w:t>госпошлины за государственную регистрацию прав</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Контакты УДОСТОВЕРЯЮЩЕГО ЦЕНТРА в филиале ФГБУ «ФКП Росреестра» по Брянской области: 241019, г. Брянск, ул. 2-я Почепская, 35 А, тел. (4832) 67-19-88.</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10.07.2017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Приостановили кадастровый учет или регистрацию прав?</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информирует о том, что в Федеральном законе от 13.07.2015 № 218-ФЗ «О государственной регистрации недвижимости» содержится подробный перечень оснований, по которым кадастровый учет и государственная регистрация прав могут быть приостановлены (статьи 26 - 55 оснований).</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Если в течение срока приостановления не устранены причины, послужившие основанием для приостановления, в проведении кадастрового учета и государственной регистрации прав будет отказано.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Срок приостановления кадастрового учета не более чем 3 месяца до устранения обстоятельств, послуживших основанием для принятия решения о приостановлении, однако предусмотрен срок его приостановления в заявительном порядке (статья 30). Так, сроки приостановления учета объектов и государственной регистрации составляют:</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- 3 месяца – по решению государственного регистратора (за исключением отдельных оснований, для которых предусмотрены иные сроки приостановления);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- 6 месяцев – по инициативе заявителя. При этом уточнено, что заявление о приостановлении возможно подать только один раз.</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 же сообщаем о том, решение о приостановлении осуществления государственного кадастрового учета и (или) государственной регистрации прав может быть обжаловано в административном порядке. При этом обжалование решения о приостановлении в судебном порядке возможно только после обжалования такого решения в апелляционной комиссии.</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Такая комиссия создана при управлении Росреестра по Брянской области. Распоряжение о создании апелляционной комиссии и её составе размещено на официальном сайте Росреестра (</w:t>
      </w:r>
      <w:hyperlink r:id="rId57" w:history="1">
        <w:r w:rsidRPr="00700F5D">
          <w:rPr>
            <w:rFonts w:ascii="Times New Roman" w:eastAsia="Times New Roman" w:hAnsi="Times New Roman" w:cs="Times New Roman"/>
            <w:color w:val="0000FF"/>
            <w:sz w:val="24"/>
            <w:szCs w:val="24"/>
            <w:u w:val="single"/>
            <w:lang w:eastAsia="ru-RU"/>
          </w:rPr>
          <w:t>https://rosreestr.ru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07.07.2017</w:t>
      </w:r>
    </w:p>
    <w:p w:rsidR="00700F5D" w:rsidRPr="00700F5D" w:rsidRDefault="00700F5D" w:rsidP="00700F5D">
      <w:pPr>
        <w:spacing w:after="0"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В сентябре 2017 года налоговые инспекции приглашают на семинары</w:t>
      </w:r>
    </w:p>
    <w:p w:rsidR="00700F5D" w:rsidRPr="00700F5D" w:rsidRDefault="00700F5D" w:rsidP="00700F5D">
      <w:pPr>
        <w:spacing w:after="0"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3 квартале текущего года сотрудники налоговых инспекций Брянской области продолжают проводить бесплатные семинары для налогоплательщиков, в которых могут принять участие как физические лица, так и представители организаций и индивидуальные предприниматели региона.</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сентябре семинары пройдут в следующих населенных пунктах: г. Брянск, п. Дубровка, г.Сельцо, п. Навля, г. Дятьково, г. Трубчевск, рп Погар, п. Суземка, г. Почеп, пгт Климово, п. Злынка, г. Новозыбков, п. Гордеевка, пгт Красная Гора, г. Клинцы, г. Унеча, г. Стародуб, г. Сураж, г. Мглин.</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Семинары проводятся по наиболее актуальным темам налогового администрирования, учитывая изменения в налоговом законодательстве и пожелания самих налогоплательщиков.</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 ближайших встречах налоговые инспекторы расскажут об основных изменениях налогового законодательства с 2017 года, в том числе о порядке исчисления и уплаты страховых взносов, о реквизитах для заполнения платежных документов; о порядке исчисления и уплаты имущественных налогов физических лиц за 2016 год; о новом порядке применения контрольно-кассовой техники.</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Кроме того, сотрудники налоговых органов продемонстрируют</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функциональные возможности онлайн-сервисов налоговой службы, уделив особое внимание «Личным кабинетам» для всех категорий налогоплательщиков (физических, юридических лиц и индивидуальных предпринимателей) и порядку подключения к ним.</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Подробнее о темах семинаров и местах их проведения можно узнать в разделе сайта ФНС России «Графики публичного информирования налогоплательщиков» </w:t>
      </w:r>
      <w:hyperlink r:id="rId58" w:history="1">
        <w:r w:rsidRPr="00700F5D">
          <w:rPr>
            <w:rFonts w:ascii="Times New Roman" w:eastAsia="Times New Roman" w:hAnsi="Times New Roman" w:cs="Times New Roman"/>
            <w:color w:val="0000FF"/>
            <w:sz w:val="24"/>
            <w:szCs w:val="24"/>
            <w:u w:val="single"/>
            <w:lang w:eastAsia="ru-RU"/>
          </w:rPr>
          <w:t>https://www.nalog.ru/rn32/about_fts/seminars_plans/6866036/</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07.07.2017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Убедитесь, что запрашиваете информацию верно</w:t>
      </w: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рекомендует своим заявителям перед подачей запроса о предоставлении сведений об объекте недвижимости проверять информацию, указанную в документах, предоставляемых в офисы палаты и МФЦ. Убедитесь в том, что кадастровый номер или адрес объекта недвижимости соответствует номеру или адресу интересующего объекта недвижимости.</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Это необходимо сделать потому, что в случае если даже одна цифра в кадастровом номере или адресе будет указана неверно, то сведения из Единого государственного реестра недвижимости будут предоставлены в отношении того объекта, которому присвоен кадастровый номер или адрес, указанный в запросе заявителем.</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Таким образом, по истечении срока предоставления сведений из ЕГРН (три рабочих дня) заявитель получит выписку об объекте, сведения о котором ему совершенно не нужны. Более того, в данном случае, услуга будет считаться оказанной, а возврат оплаты за предоставление таких сведений - невозможен.</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этим, а так же в целях экономии вашего времени и денежных средств, Кадастровая палата по Брянской области рекомендует проверять документы, предоставляемые в офисы палаты и МФЦ на их соответствие.</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04.07.2017</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Размещена информация о проведении открытого аукциона (г.Дятьково, ул.Московская, д.4)</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Извещение о проведении аукциона №465 от 03.07.2017г.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 Постановление №961 от 23.06.2017 "О проведении открытого аукциона на право заключения договоров аренды муниципального недвижимого имущества"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04.07.2017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Размещена информация о проведении открытого аукциона (г.Дятьково, ул.Ленина, д.125)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Извещение о проведении аукциона №466 от 03.07.2017г.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2. Постановление №962 от 23.06.2017 "О проведении открытого аукциона на право заключения договоров аренды муниципального недвижимого имущества"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7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04.07.2017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плановыми ремонтными и профилактическими работами филиалом ПАО "МРСК Центра" - "Брянскэнерго" в июле намечено кратковременное отключение энергетических объектов, обеспечивающих энергоснабжение ряда населенных пуктов.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Pr="00700F5D">
          <w:rPr>
            <w:rFonts w:ascii="Times New Roman" w:eastAsia="Times New Roman" w:hAnsi="Times New Roman" w:cs="Times New Roman"/>
            <w:color w:val="0000FF"/>
            <w:sz w:val="24"/>
            <w:szCs w:val="24"/>
            <w:u w:val="single"/>
            <w:lang w:eastAsia="ru-RU"/>
          </w:rPr>
          <w:t>График отключений</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19.06.2017</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Размещена информация о проведении открытого аукциона (г.Дятьково, ул.Ленина, д.226)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Извещение о проведении аукциона №443 от 16.06.2017г.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 Постановление №595 от 18.04.2017 "О проведении открытого аукциона на право заключения договоров аренды муниципального недвижимого имущества"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 Постановление №779 от 25.05.2017 "О внесении изменений в постановление администрации Дятьковского района от 18.04.2017 №595"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19.06.2017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Извещение о проведении аукциона №443 от 16 июня 2017 года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19.06.2017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Обучающие семинары по вопросам развития социального предпринимательства для начинающих предпринимателей</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21 июня 2017 года в 10.00 часов на базе ГАУ «Брянский областной бизнес-инкубатор» (г. Брянск, ул. Бежицкая, 54, конференц-зал) пройдут очередные бесплатные обучающие семинары по вопросам развития социального предпринимательства для начинающих предпринимателей, запланированные Центром инноваций социальной сферы в текущем году. Темы предстоящих семинаров: «Инвестиционное проектирование» и «Особенности работы с менторами и экспертами в области социального предпринимательства».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В ходе семинаров будут освещаться следующие вопросы: </w:t>
      </w:r>
      <w:r w:rsidRPr="00700F5D">
        <w:rPr>
          <w:rFonts w:ascii="Times New Roman" w:eastAsia="Times New Roman" w:hAnsi="Times New Roman" w:cs="Times New Roman"/>
          <w:sz w:val="24"/>
          <w:szCs w:val="24"/>
          <w:lang w:eastAsia="ru-RU"/>
        </w:rPr>
        <w:br/>
        <w:t>- Понятие фандрайзинга и краудфандинга как инвестиционных возможностей. </w:t>
      </w:r>
      <w:r w:rsidRPr="00700F5D">
        <w:rPr>
          <w:rFonts w:ascii="Times New Roman" w:eastAsia="Times New Roman" w:hAnsi="Times New Roman" w:cs="Times New Roman"/>
          <w:sz w:val="24"/>
          <w:szCs w:val="24"/>
          <w:lang w:eastAsia="ru-RU"/>
        </w:rPr>
        <w:br/>
        <w:t>- Где найти деньги на проект. </w:t>
      </w:r>
      <w:r w:rsidRPr="00700F5D">
        <w:rPr>
          <w:rFonts w:ascii="Times New Roman" w:eastAsia="Times New Roman" w:hAnsi="Times New Roman" w:cs="Times New Roman"/>
          <w:sz w:val="24"/>
          <w:szCs w:val="24"/>
          <w:lang w:eastAsia="ru-RU"/>
        </w:rPr>
        <w:br/>
        <w:t>- Как заполнить заявку на грант. </w:t>
      </w:r>
      <w:r w:rsidRPr="00700F5D">
        <w:rPr>
          <w:rFonts w:ascii="Times New Roman" w:eastAsia="Times New Roman" w:hAnsi="Times New Roman" w:cs="Times New Roman"/>
          <w:sz w:val="24"/>
          <w:szCs w:val="24"/>
          <w:lang w:eastAsia="ru-RU"/>
        </w:rPr>
        <w:br/>
        <w:t>- Юридические аспекты грантов. </w:t>
      </w:r>
      <w:r w:rsidRPr="00700F5D">
        <w:rPr>
          <w:rFonts w:ascii="Times New Roman" w:eastAsia="Times New Roman" w:hAnsi="Times New Roman" w:cs="Times New Roman"/>
          <w:sz w:val="24"/>
          <w:szCs w:val="24"/>
          <w:lang w:eastAsia="ru-RU"/>
        </w:rPr>
        <w:br/>
        <w:t>- Методология подбора эксперта. </w:t>
      </w:r>
      <w:r w:rsidRPr="00700F5D">
        <w:rPr>
          <w:rFonts w:ascii="Times New Roman" w:eastAsia="Times New Roman" w:hAnsi="Times New Roman" w:cs="Times New Roman"/>
          <w:sz w:val="24"/>
          <w:szCs w:val="24"/>
          <w:lang w:eastAsia="ru-RU"/>
        </w:rPr>
        <w:br/>
        <w:t>- Как стать наставником: принципы работы. </w:t>
      </w:r>
      <w:r w:rsidRPr="00700F5D">
        <w:rPr>
          <w:rFonts w:ascii="Times New Roman" w:eastAsia="Times New Roman" w:hAnsi="Times New Roman" w:cs="Times New Roman"/>
          <w:sz w:val="24"/>
          <w:szCs w:val="24"/>
          <w:lang w:eastAsia="ru-RU"/>
        </w:rPr>
        <w:br/>
        <w:t>- Координаторы программ по менторству: стадии запуска программы. </w:t>
      </w:r>
      <w:r w:rsidRPr="00700F5D">
        <w:rPr>
          <w:rFonts w:ascii="Times New Roman" w:eastAsia="Times New Roman" w:hAnsi="Times New Roman" w:cs="Times New Roman"/>
          <w:sz w:val="24"/>
          <w:szCs w:val="24"/>
          <w:lang w:eastAsia="ru-RU"/>
        </w:rPr>
        <w:br/>
        <w:t>- Путь от бессознательной некомпетенции к несознательной компетенции. </w:t>
      </w:r>
      <w:r w:rsidRPr="00700F5D">
        <w:rPr>
          <w:rFonts w:ascii="Times New Roman" w:eastAsia="Times New Roman" w:hAnsi="Times New Roman" w:cs="Times New Roman"/>
          <w:sz w:val="24"/>
          <w:szCs w:val="24"/>
          <w:lang w:eastAsia="ru-RU"/>
        </w:rPr>
        <w:br/>
        <w:t>- Примеры отзывов о работе с менторами. </w:t>
      </w:r>
      <w:r w:rsidRPr="00700F5D">
        <w:rPr>
          <w:rFonts w:ascii="Times New Roman" w:eastAsia="Times New Roman" w:hAnsi="Times New Roman" w:cs="Times New Roman"/>
          <w:sz w:val="24"/>
          <w:szCs w:val="24"/>
          <w:lang w:eastAsia="ru-RU"/>
        </w:rPr>
        <w:br/>
        <w:t>- Практическая часть: питч-сессия по взаимодействию наставника и наставляемого. </w:t>
      </w:r>
      <w:r w:rsidRPr="00700F5D">
        <w:rPr>
          <w:rFonts w:ascii="Times New Roman" w:eastAsia="Times New Roman" w:hAnsi="Times New Roman" w:cs="Times New Roman"/>
          <w:sz w:val="24"/>
          <w:szCs w:val="24"/>
          <w:lang w:eastAsia="ru-RU"/>
        </w:rPr>
        <w:br/>
      </w:r>
      <w:r w:rsidRPr="00700F5D">
        <w:rPr>
          <w:rFonts w:ascii="Times New Roman" w:eastAsia="Times New Roman" w:hAnsi="Times New Roman" w:cs="Times New Roman"/>
          <w:sz w:val="24"/>
          <w:szCs w:val="24"/>
          <w:lang w:eastAsia="ru-RU"/>
        </w:rPr>
        <w:br/>
        <w:t>Автор и ведущий семинаров – тренер-эксперт фонда «Наше будущее» Анна Брусницына (г. Москва).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 участию в обучении приглашаются как начинающие, так и успешно действующие предприниматели Брянской области, осуществляющие социально-ориентированную деятельность, представители социально-ориентированных НКО. </w:t>
      </w:r>
      <w:r w:rsidRPr="00700F5D">
        <w:rPr>
          <w:rFonts w:ascii="Times New Roman" w:eastAsia="Times New Roman" w:hAnsi="Times New Roman" w:cs="Times New Roman"/>
          <w:sz w:val="24"/>
          <w:szCs w:val="24"/>
          <w:lang w:eastAsia="ru-RU"/>
        </w:rPr>
        <w:br/>
      </w:r>
      <w:r w:rsidRPr="00700F5D">
        <w:rPr>
          <w:rFonts w:ascii="Times New Roman" w:eastAsia="Times New Roman" w:hAnsi="Times New Roman" w:cs="Times New Roman"/>
          <w:sz w:val="24"/>
          <w:szCs w:val="24"/>
          <w:lang w:eastAsia="ru-RU"/>
        </w:rPr>
        <w:br/>
        <w:t>Желающие принять участие в семинарах могут зарегистрироваться в Центре инноваций социальной сферы ГАУ «Брянский областной бизнес-инкубатор» (телефон 58-92-83, электронная почта </w:t>
      </w:r>
      <w:hyperlink r:id="rId64" w:tgtFrame="_blank" w:history="1">
        <w:r w:rsidRPr="00700F5D">
          <w:rPr>
            <w:rFonts w:ascii="Times New Roman" w:eastAsia="Times New Roman" w:hAnsi="Times New Roman" w:cs="Times New Roman"/>
            <w:color w:val="0000FF"/>
            <w:sz w:val="24"/>
            <w:szCs w:val="24"/>
            <w:u w:val="single"/>
            <w:lang w:eastAsia="ru-RU"/>
          </w:rPr>
          <w:t>zissbryansk@yandex.ru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16.06.2017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Региональный этап всероссийского конкурса "Российская организация высокой социальной эффективности" - 2017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07.06.2017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05.06.2017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Перечень сведений, подлежащих представлению с использованием координат (в соответствии с распоряжением Правительства Российской Федерации от 09 февраля 2017 года № 232-р)</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Pr="00700F5D">
          <w:rPr>
            <w:rFonts w:ascii="Times New Roman" w:eastAsia="Times New Roman" w:hAnsi="Times New Roman" w:cs="Times New Roman"/>
            <w:color w:val="0000FF"/>
            <w:sz w:val="24"/>
            <w:szCs w:val="24"/>
            <w:u w:val="single"/>
            <w:lang w:eastAsia="ru-RU"/>
          </w:rPr>
          <w:t>п. 26 Сведения о местах нахождения объектов дорожного сервиса, площадках отдыха водителей, стоянках (парковках) транспортных средств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Pr="00700F5D">
          <w:rPr>
            <w:rFonts w:ascii="Times New Roman" w:eastAsia="Times New Roman" w:hAnsi="Times New Roman" w:cs="Times New Roman"/>
            <w:color w:val="0000FF"/>
            <w:sz w:val="24"/>
            <w:szCs w:val="24"/>
            <w:u w:val="single"/>
            <w:lang w:eastAsia="ru-RU"/>
          </w:rPr>
          <w:t>п. 27 Сведения о местах нахождения объектов, в отношении которых выданы разрешения на строительство или реконструкцию</w:t>
        </w:r>
      </w:hyperlink>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Pr="00700F5D">
          <w:rPr>
            <w:rFonts w:ascii="Times New Roman" w:eastAsia="Times New Roman" w:hAnsi="Times New Roman" w:cs="Times New Roman"/>
            <w:color w:val="0000FF"/>
            <w:sz w:val="24"/>
            <w:szCs w:val="24"/>
            <w:u w:val="single"/>
            <w:lang w:eastAsia="ru-RU"/>
          </w:rPr>
          <w:t>п. 28 Сведения о местах нахождения администраций муниципальных образований, иных органов местного самоуправления, в том числе в сфере образования, труда, социальной защиты, спорта, культуры и искусства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Pr="00700F5D">
          <w:rPr>
            <w:rFonts w:ascii="Times New Roman" w:eastAsia="Times New Roman" w:hAnsi="Times New Roman" w:cs="Times New Roman"/>
            <w:color w:val="0000FF"/>
            <w:sz w:val="24"/>
            <w:szCs w:val="24"/>
            <w:u w:val="single"/>
            <w:lang w:eastAsia="ru-RU"/>
          </w:rPr>
          <w:t>п. 29 Сведения о местах нахождения остановочных пунктов общественного транспорта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Pr="00700F5D">
          <w:rPr>
            <w:rFonts w:ascii="Times New Roman" w:eastAsia="Times New Roman" w:hAnsi="Times New Roman" w:cs="Times New Roman"/>
            <w:color w:val="0000FF"/>
            <w:sz w:val="24"/>
            <w:szCs w:val="24"/>
            <w:u w:val="single"/>
            <w:lang w:eastAsia="ru-RU"/>
          </w:rPr>
          <w:t>п. 30 Сведения о местах нахождения аварийных домов и жилых домов, признанных непригодными для проживания</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700F5D">
          <w:rPr>
            <w:rFonts w:ascii="Times New Roman" w:eastAsia="Times New Roman" w:hAnsi="Times New Roman" w:cs="Times New Roman"/>
            <w:color w:val="0000FF"/>
            <w:sz w:val="24"/>
            <w:szCs w:val="24"/>
            <w:u w:val="single"/>
            <w:lang w:eastAsia="ru-RU"/>
          </w:rPr>
          <w:t>п. 31 Сведения о местах санкционированного размещения твердых коммунальных отходов, полигонов бытовых отходов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Pr="00700F5D">
          <w:rPr>
            <w:rFonts w:ascii="Times New Roman" w:eastAsia="Times New Roman" w:hAnsi="Times New Roman" w:cs="Times New Roman"/>
            <w:color w:val="0000FF"/>
            <w:sz w:val="24"/>
            <w:szCs w:val="24"/>
            <w:u w:val="single"/>
            <w:lang w:eastAsia="ru-RU"/>
          </w:rPr>
          <w:t>п. 33 Сведения о местах организации и проведения ярмарок, организаторами которых являются органы местного самоуправления</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Pr="00700F5D">
          <w:rPr>
            <w:rFonts w:ascii="Times New Roman" w:eastAsia="Times New Roman" w:hAnsi="Times New Roman" w:cs="Times New Roman"/>
            <w:color w:val="0000FF"/>
            <w:sz w:val="24"/>
            <w:szCs w:val="24"/>
            <w:u w:val="single"/>
            <w:lang w:eastAsia="ru-RU"/>
          </w:rPr>
          <w:t>п. 34 Сведения из муниципальных реестров социально ориентированных некоммерческих организаций - получателей поддержки</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Pr="00700F5D">
          <w:rPr>
            <w:rFonts w:ascii="Times New Roman" w:eastAsia="Times New Roman" w:hAnsi="Times New Roman" w:cs="Times New Roman"/>
            <w:color w:val="0000FF"/>
            <w:sz w:val="24"/>
            <w:szCs w:val="24"/>
            <w:u w:val="single"/>
            <w:lang w:eastAsia="ru-RU"/>
          </w:rPr>
          <w:t>п. 35 Сведения о местах нахождения службы психологической помощи, бесплатной юридической помощи</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Pr="00700F5D">
          <w:rPr>
            <w:rFonts w:ascii="Times New Roman" w:eastAsia="Times New Roman" w:hAnsi="Times New Roman" w:cs="Times New Roman"/>
            <w:color w:val="0000FF"/>
            <w:sz w:val="24"/>
            <w:szCs w:val="24"/>
            <w:u w:val="single"/>
            <w:lang w:eastAsia="ru-RU"/>
          </w:rPr>
          <w:t>п. 37 Сведения о местах нахождения аварийно-спасательных служб и аварийно-спасательных формирований</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Pr="00700F5D">
          <w:rPr>
            <w:rFonts w:ascii="Times New Roman" w:eastAsia="Times New Roman" w:hAnsi="Times New Roman" w:cs="Times New Roman"/>
            <w:color w:val="0000FF"/>
            <w:sz w:val="24"/>
            <w:szCs w:val="24"/>
            <w:u w:val="single"/>
            <w:lang w:eastAsia="ru-RU"/>
          </w:rPr>
          <w:t>п. 38 Сведения о местах нахождения органов, специально уполномоченных на решение задач в области защиты населения и территорий Российской Федерации от чрезвычайных ситуаций</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05.06.2017</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плановыми ремонтными и профилактическими работами филиалом ПАО "МРСК Центра" - "Брянскэнерго" в июне намечено кратковременное отключение энергетических объектов, обеспечивающих энергоснабжение ряда населенных пуктов.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Pr="00700F5D">
          <w:rPr>
            <w:rFonts w:ascii="Times New Roman" w:eastAsia="Times New Roman" w:hAnsi="Times New Roman" w:cs="Times New Roman"/>
            <w:color w:val="0000FF"/>
            <w:sz w:val="24"/>
            <w:szCs w:val="24"/>
            <w:u w:val="single"/>
            <w:lang w:eastAsia="ru-RU"/>
          </w:rPr>
          <w:t>График отключений</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01.06.2017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Извещение о приеме заявлений от граждан о намерении участвовать в аукционе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26.05.2017</w:t>
      </w:r>
    </w:p>
    <w:p w:rsidR="00700F5D" w:rsidRPr="00700F5D" w:rsidRDefault="00700F5D" w:rsidP="00700F5D">
      <w:pPr>
        <w:spacing w:after="0"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Портал «Работа в России» - незаменимый помощник для тех, кто ищет работу и работников</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Почти два года прошло с тех пор, как введена в эксплуатацию обновленная версия информационно-аналитической системы Общероссийская база вакансий «Работа в России».</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 момента обновления портала «Работа в России» число пользователей превысило 20 млн. человек, а количество просмотров уже превышает 300 млн. В среднем портал ежедневно посещает свыше 170 тысяч человек.</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Сегодня на портале «Работа в России» представлены вакансии со всех регионов страны в самых различных отраслях экономики. В рамках соглашений с Федеральной службой по труду и занятости в информационно-аналитическую систему попадают вакансии центров занятости населения, кадровых агентств, а также предложения о трудоустройстве, размещенные работодателями напрямую.</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2016 году в рамках работы по совершенствованию портала были введены новые разделы, способствующие реализации основных направлений государственной политики в сфере занятости населения</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Создан специальный раздел «Граждане с ограниченными возможностями». В нем представлена информация о вакансиях, подходящих для трудоустройства инвалидов, в том числе на квотируемые рабочие места, о существующих социальных услугах для инвалидов и правилах их оформления, а также о том, на какую поддержку со стороны государства могут рассчитывать граждане, ухаживающие за инвалидами.</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Запущен обновленный раздел, посвященный регионам, которые являются участниками программы повышения мобильности трудовых ресурсов. Теперь пользователям портала доступны не только вакансии, по которым государство оказывает финансовую поддержку при переезде. В удобной графической форме представлена подробная информация о самой программе и условиях участия в ней, а также о регионах, в которые можно переехать с целью трудоустройства.</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Все сервисы портала бесплатны для пользователей. Адрес информационноаналитической системы Общероссийская база вакансий «Работа в России» в сети Интернет: </w:t>
      </w:r>
      <w:hyperlink r:id="rId80" w:history="1">
        <w:r w:rsidRPr="00700F5D">
          <w:rPr>
            <w:rFonts w:ascii="Times New Roman" w:eastAsia="Times New Roman" w:hAnsi="Times New Roman" w:cs="Times New Roman"/>
            <w:color w:val="0000FF"/>
            <w:sz w:val="24"/>
            <w:szCs w:val="24"/>
            <w:u w:val="single"/>
            <w:lang w:eastAsia="ru-RU"/>
          </w:rPr>
          <w:t>http://trudvsem.ru</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8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17.05.2017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Ремонтные работы на ж/д переезде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производством текущего ремонта (вскрытие переезда) на железнодорожном переезде 190 км. перегона Дятьково - Любохна будет ограничено движения для автотранспортных средств с осуществлением проезда по одной полосе 19 мая 2017 года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16.05.2017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График остановок котельных по горячему водоснабжению на летний период для профилактических работ по Дятьковскому СП на 2017 год</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15.05.2017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о среднемесячной заработной плате руководителей, их заместителей и главных бухгалтеров муниципальных учреждений и муниципальных унитарных (казенных) предприятий г. Дятьково и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82"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11.05.2017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муниципального служащего, а также о доходах, имуществе и обязательствах имущественного характера супруги (супруг) и несовершеннолетних детей муниципального служащего, и доходах, расходах, об имуществе и обязательствах имущественного характера руководителя муниципального учреждения, а также о доходах, имуществе и обязательствах имущественного характера супруги (супруг) и несовершеннолетних детей руководителя муниципального учреждения за период с 1 января 2016 года по 31 декабря 2016 года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04.05.2017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Благотворительный фонд помощи детям с онкогематологическими и иными тяжелыми заболеваниями «Ванечка» объявляет о проведении благотворительной акции добра и милосердия «ВМЕСТЕ МЫ МОЖЕМ БОЛЬШЕ» с 25 апреля по 5 июня 2017 года, приуроченной ко Дню защиты детей, по сбору вещей бытового назначения для онкологически больных детей и тяжело больных детей из Брянской области.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Приглашаем Вас присоединиться к участию в благотворительной акции добра и милосердия «ВМЕСТЕ МЫ МОЖЕМ БОЛЬШЕ».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Адрес, куда можно передавать помощь: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г. Брянск, ул. Мало-Завальская, д.2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г. Брянск, ул. Горького, д.25 «Детская библиотека»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 дополнительной информацией о конкурсе можно ознакомиться в приложении и по телефонам: 8 (905) 101- 02 - 83 – Цыганкова Ирина Николаевна, 8 (960) 553 – 10 - 31 – Будников Игорь Леонидович. </w:t>
      </w:r>
      <w:hyperlink r:id="rId84"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pict>
          <v:rect id="_x0000_i109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03.05.2017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плановыми ремонтными и профилактическими работами филиалом ПАО "МРСК Центра" - "Брянскэнерго" в мае намечено кратковременное отключение энергетических объектов, обеспечивающих энергоснабжение ряда населенных пуктов.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r w:rsidRPr="00700F5D">
          <w:rPr>
            <w:rFonts w:ascii="Times New Roman" w:eastAsia="Times New Roman" w:hAnsi="Times New Roman" w:cs="Times New Roman"/>
            <w:color w:val="0000FF"/>
            <w:sz w:val="24"/>
            <w:szCs w:val="24"/>
            <w:u w:val="single"/>
            <w:lang w:eastAsia="ru-RU"/>
          </w:rPr>
          <w:t>Просмотреть график отключение электроэнергии.</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28.04.2017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Уважаемые жители города Дятьково!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Приглашаем Вас принять участие</w:t>
      </w:r>
      <w:r w:rsidRPr="00700F5D">
        <w:rPr>
          <w:rFonts w:ascii="Times New Roman" w:eastAsia="Times New Roman" w:hAnsi="Times New Roman" w:cs="Times New Roman"/>
          <w:b/>
          <w:bCs/>
          <w:sz w:val="24"/>
          <w:szCs w:val="24"/>
          <w:lang w:eastAsia="ru-RU"/>
        </w:rPr>
        <w:t xml:space="preserve"> 10 мая в 12.00</w:t>
      </w:r>
      <w:r w:rsidRPr="00700F5D">
        <w:rPr>
          <w:rFonts w:ascii="Times New Roman" w:eastAsia="Times New Roman" w:hAnsi="Times New Roman" w:cs="Times New Roman"/>
          <w:sz w:val="24"/>
          <w:szCs w:val="24"/>
          <w:lang w:eastAsia="ru-RU"/>
        </w:rPr>
        <w:t xml:space="preserve"> в общественных обсуждениях предложений по благоустройству муниципальных территорий общего пользования в рамках программы "Формирование современной городской среды на территории МО "город Дятьково" на 2017 год".</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Обсуждения буду происходить в актовом зале по адресу г.Дятьково, ул.Ленина, д.178</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20.04.2017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о формировании информационного навигатора деловой активности городских и сельских поселений Брянской области "ПОСЕЛКИ РОССИИ - 2017"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19.04.2017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ФГБУ "ФКП Росреестра" по Брянской области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 государственной регистрацией прав можно обратиться в электронном виде</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напоминает о том, что 1 января 2017 года вступил в силу Закон «О государственной регистрации недвижимости», внесший существенные изменения в систему государственной регистрации прав и кадастрового учета объектов недвижимости.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Вместе с тем некоторые направления работы продолжают функционировать в прежнем режиме. Так, например, реализованная ранее возможность обращения за проведением государственной регистрации прав в электронном виде доступна заявителем и в настоящее время. Вероятно, многие уже успели испробовать современную методику на практике и отметили её очевидные плюсы. Так, чтобы подать документы, заявителям не нужно ехать в МФЦ или территориальный орган Кадастровой палаты, что особенно актуально для тех заявителей, чья недвижимость находится не в регионе их проживания.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Заявление и прилагаемые к нему документы могут быть предоставлены в форме электронных документов и (или) электронных образов документов, подписанных усиленной квалифицированной электронной подписью посредством официального сайта Росреестра www.rosreestr.ru. Необходимо просто заполнить уже размещенную на информационном ресурсе электронную форму заявления, а также прикрепить к нему соответствующие документы.</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Даже с учетом того, что новым Законом сроки оказания государственных услуг по регистрации прав и кадастровому учету сокращены, предоставление документов в электронном виде ещё более ускоряет процедуру. Например,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государственная регистрация прав осуществляются в течение трех рабочих дня с даты поступления в орган регистрации прав соответствующего заявления и прилагаемых к нему документов,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случае обращения за регистрацией в электронной форме заявитель непременно уведомляется органом регистрации прав о приеме заявления и прилагаемых к нему документов (с указанием их перечня, даты и времени представления с точностью до минуты) в течение одного рабочего дня, следующего за днем приема документов.</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Требования к оформлению документов в электронном виде и правила их подписания доступны для ознакомления на сайте Росреестра www.rosreestr.ru. Электронные документы в обязательном порядке подписываются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Документы, представляемые в форме электронных образов, должны быть подписаны усиленной квалифицированной электронной подписью либо лиц, которые подписали такие документы на бумажном носителе, либо тех, кто уполномочен заверять копии таких документов в форме документов на бумажном носителе.</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Обращаем внимание наших заявителей, что и сам сформированный для проведения государственной регистрации прав комплект документов, представляемых в форме электронных документов либо электронных образов документов, должен быть подписан усиленной квалифицированной электронной подписью заявителя.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Если документы представлены в электронной форме, проведение государственной регистрации прав будет удостоверено специальной регистрационной надписью, сформированной в электронном виде, которая будет подписана усиленной квалифицированной электронной подписью государственного регистратора прав.</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18.04.2017 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Комитет по управлению муниципальным имуществом и архитектуре администрации Дятьковского района в соответствии со статьей 39.18 Земельного кодекса РФ  сообщает о приеме заявлений о намерении граждан и Крестьянских (фермерских) хозяйств, в целях осуществления их деятельности, которые заинтересованы в приобретении прав на земельный участок, участвовать в аукционе на право заключения договора </w:t>
      </w:r>
      <w:r w:rsidRPr="00700F5D">
        <w:rPr>
          <w:rFonts w:ascii="Times New Roman" w:eastAsia="Times New Roman" w:hAnsi="Times New Roman" w:cs="Times New Roman"/>
          <w:sz w:val="24"/>
          <w:szCs w:val="24"/>
          <w:lang w:eastAsia="ru-RU"/>
        </w:rPr>
        <w:lastRenderedPageBreak/>
        <w:t>аренды  земельного  участка,  из земель сельскохозяйственного назначения в  Брянской области, Дятьковского района, в районе с. Любышь, площадью  29653 кв. м., с разрешенным использованием:  для ведения крестьянского (фермерского) хозяйства.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Срок приема заявок – с 19.04.2017г. по 18.05.2017 г. (включительно).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Ознакомиться со схемой расположения земельного участка и подать заявление можно в Комитет по управлению муниципальным имуществом и архитектуре администрации Дятьковского района по адресу: Брянская область, г. Дятьково, ул. Ленина, д. 141-а, каб. 46 с 09-00 до 13-00 и с 14-00 до 17-30, в пятницу до 16-00. Выходные дни- суббота, воскресенье, праздничные дни в соответствии с календарем Дополнительную информацию можно получить  по вышеуказанному адресу или по телефону (483-33) 3-25-65.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При поступлении нескольких заявлений будет проводиться аукцион  на  право заключения договора аренды земельного участка.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      Данное извещение и  форма заявления  размещены на официальном сайте торгов </w:t>
      </w:r>
      <w:hyperlink r:id="rId87" w:history="1">
        <w:r w:rsidRPr="00700F5D">
          <w:rPr>
            <w:rFonts w:ascii="Times New Roman" w:eastAsia="Times New Roman" w:hAnsi="Times New Roman" w:cs="Times New Roman"/>
            <w:color w:val="0000FF"/>
            <w:sz w:val="24"/>
            <w:szCs w:val="24"/>
            <w:u w:val="single"/>
            <w:lang w:eastAsia="ru-RU"/>
          </w:rPr>
          <w:t>www.torgi.gov.ru</w:t>
        </w:r>
      </w:hyperlink>
      <w:r w:rsidRPr="00700F5D">
        <w:rPr>
          <w:rFonts w:ascii="Times New Roman" w:eastAsia="Times New Roman" w:hAnsi="Times New Roman" w:cs="Times New Roman"/>
          <w:sz w:val="24"/>
          <w:szCs w:val="24"/>
          <w:lang w:eastAsia="ru-RU"/>
        </w:rPr>
        <w:t>),  и на сайте муниципального образования «Дятьковский район» r</w:t>
      </w:r>
      <w:hyperlink r:id="rId88" w:history="1">
        <w:r w:rsidRPr="00700F5D">
          <w:rPr>
            <w:rFonts w:ascii="Times New Roman" w:eastAsia="Times New Roman" w:hAnsi="Times New Roman" w:cs="Times New Roman"/>
            <w:color w:val="0000FF"/>
            <w:sz w:val="24"/>
            <w:szCs w:val="24"/>
            <w:u w:val="single"/>
            <w:lang w:eastAsia="ru-RU"/>
          </w:rPr>
          <w:t>admdtk@mail.ru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09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14.04.2017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w:t>
      </w:r>
      <w:r w:rsidRPr="00700F5D">
        <w:rPr>
          <w:rFonts w:ascii="Times New Roman" w:eastAsia="Times New Roman" w:hAnsi="Times New Roman" w:cs="Times New Roman"/>
          <w:b/>
          <w:bCs/>
          <w:sz w:val="24"/>
          <w:szCs w:val="24"/>
          <w:lang w:eastAsia="ru-RU"/>
        </w:rPr>
        <w:t>«Любохонского городского поселения»</w:t>
      </w:r>
      <w:r w:rsidRPr="00700F5D">
        <w:rPr>
          <w:rFonts w:ascii="Times New Roman" w:eastAsia="Times New Roman" w:hAnsi="Times New Roman" w:cs="Times New Roman"/>
          <w:sz w:val="24"/>
          <w:szCs w:val="24"/>
          <w:lang w:eastAsia="ru-RU"/>
        </w:rPr>
        <w:t>, а также их супругов и несовершеннолетних детей за период с 01 января 2016г. по 31 декабря 2016г.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8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13.04.2017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лиц, замещающихмуниципальные должности муниципального образования </w:t>
      </w:r>
      <w:r w:rsidRPr="00700F5D">
        <w:rPr>
          <w:rFonts w:ascii="Times New Roman" w:eastAsia="Times New Roman" w:hAnsi="Times New Roman" w:cs="Times New Roman"/>
          <w:b/>
          <w:bCs/>
          <w:sz w:val="24"/>
          <w:szCs w:val="24"/>
          <w:lang w:eastAsia="ru-RU"/>
        </w:rPr>
        <w:t>«Немеричское сельское поселение»</w:t>
      </w:r>
      <w:r w:rsidRPr="00700F5D">
        <w:rPr>
          <w:rFonts w:ascii="Times New Roman" w:eastAsia="Times New Roman" w:hAnsi="Times New Roman" w:cs="Times New Roman"/>
          <w:sz w:val="24"/>
          <w:szCs w:val="24"/>
          <w:lang w:eastAsia="ru-RU"/>
        </w:rPr>
        <w:t>, а также их супругов и несовершеннолетних детей за период с 01 января 2016г. по 31 декабря 2016г.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12.04.2017 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 целях реализации норма Трудового кодекса РФ, укрепление и развитие социального партнерства и коллективно-договорных отношений в Дятьковском районе, в соответствии с постановлением администрации Дятьковского района «О районном смотре-конкурсе </w:t>
      </w:r>
      <w:r w:rsidRPr="00700F5D">
        <w:rPr>
          <w:rFonts w:ascii="Times New Roman" w:eastAsia="Times New Roman" w:hAnsi="Times New Roman" w:cs="Times New Roman"/>
          <w:sz w:val="24"/>
          <w:szCs w:val="24"/>
          <w:lang w:eastAsia="ru-RU"/>
        </w:rPr>
        <w:lastRenderedPageBreak/>
        <w:t>среди организаций района на лучший коллективный договор (соглашение) администрацией Дятьковского района проводится районный смотр-конкурс на лучший коллективный договор среди организаций Дятьковского района по результатам деятельности участников за календарный год.</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1"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11.04.2017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Более 5 тысяч жителей Брянщины заявили льготы по имущественным налогам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Физические лица, у которых в прошлом году возникло право на налоговую льготу в отношении налогооблагаемого недвижимого имущества или транспортных средств, а также те, кто ранее не пользовался своим правом на льготу, а теперь решил воспользоваться, могут самостоятельно заявить об этом в любую налоговую инспекцию по своему выбору. На 1 апреля 2017 года в налоговые инспекции Брянской области поступило 5022 таких заявления.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Представить заявление на льготу и подтверждающие ее документы (например, пенсионное удостоверение) можно любым удобным способом: лично, по почте или через </w:t>
      </w:r>
      <w:hyperlink r:id="rId92" w:history="1">
        <w:r w:rsidRPr="00700F5D">
          <w:rPr>
            <w:rFonts w:ascii="Times New Roman" w:eastAsia="Times New Roman" w:hAnsi="Times New Roman" w:cs="Times New Roman"/>
            <w:color w:val="0000FF"/>
            <w:sz w:val="24"/>
            <w:szCs w:val="24"/>
            <w:u w:val="single"/>
            <w:lang w:eastAsia="ru-RU"/>
          </w:rPr>
          <w:t>«Личный кабинет налогоплательщика для физических лиц»</w:t>
        </w:r>
      </w:hyperlink>
      <w:r w:rsidRPr="00700F5D">
        <w:rPr>
          <w:rFonts w:ascii="Times New Roman" w:eastAsia="Times New Roman" w:hAnsi="Times New Roman" w:cs="Times New Roman"/>
          <w:sz w:val="24"/>
          <w:szCs w:val="24"/>
          <w:lang w:eastAsia="ru-RU"/>
        </w:rPr>
        <w:t xml:space="preserve"> на сайте ФНС России www.nalog.ru.</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 перечнем льгот по имущественным налогам, установленным в конкретном муниципальном образовании, можно ознакомиться в Интернет-сервисе </w:t>
      </w:r>
      <w:hyperlink r:id="rId93" w:history="1">
        <w:r w:rsidRPr="00700F5D">
          <w:rPr>
            <w:rFonts w:ascii="Times New Roman" w:eastAsia="Times New Roman" w:hAnsi="Times New Roman" w:cs="Times New Roman"/>
            <w:color w:val="0000FF"/>
            <w:sz w:val="24"/>
            <w:szCs w:val="24"/>
            <w:u w:val="single"/>
            <w:lang w:eastAsia="ru-RU"/>
          </w:rPr>
          <w:t>«Справочная информация о ставках и льготах по имущественным налогам»</w:t>
        </w:r>
      </w:hyperlink>
      <w:r w:rsidRPr="00700F5D">
        <w:rPr>
          <w:rFonts w:ascii="Times New Roman" w:eastAsia="Times New Roman" w:hAnsi="Times New Roman" w:cs="Times New Roman"/>
          <w:sz w:val="24"/>
          <w:szCs w:val="24"/>
          <w:lang w:eastAsia="ru-RU"/>
        </w:rPr>
        <w:t xml:space="preserve"> www.nalog.ru/rn32/service/tax/.</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Чтобы найти интересующие сведения, необходимо выбрать вид налога, налоговый период (год), субъект Российской Федерации, а также муниципалитет, в котором находится земельный участок или недвижимое имущество. С установленными соответствующим нормативным документом ставками и льготами можно ознакомиться, нажав ссылку «Подробнее». Здесь же представлены данные о льготах, установленных федеральными законами.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Для получения информации о ставках и льготах по транспортному налогу муниципалитет выбирать не нужно: поскольку налог региональный достаточно указать только субъект Российской Федерации.</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11.04.2017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26 апреля 2017 года организуется проведение консультационного семинара на тему: «Расширение доступа субъектов малого и среднего бизнеса к государственным закупкам»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11.04.2017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«Дятьковский район», а также их супругов и несовершеннолетних детей за период с 01 января 2016г. по 31 декабря 2016г., размещаемые на официальном сайте муниципального образования «Дятьковский район»</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5"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07.04.2017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целях информационного обеспечения стратегического планирования в России на всех уровнях власти и информирования населения при принятии и реализации управленческих решений создан интернет-портал Стратегия РФ (www.СтратегияРФ.рф), который является эффективным инструментом обратной связи для обеспечения взаимодействия власти. Бизнеса и гражданского общества.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04.04.2017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«город Дятьково», а также их супругов и несовершеннолетних детей за период с 01 января 2016г. по 31 декабря 2016г.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6"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03.04.2017</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Оргкомитет конкурса «Лучший предприниматель Брянской области» с 1 апреля 2017 года объявляет начало очередного конкурса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7"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28.03.2017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о приеме заявлений о намерении граждан и Крестьянских (фермерских) хозяйств, в целях осуществления их деятельности, которые заинтересованы в приобретении прав на земельный участок, участвовать в аукционе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0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28.03.2017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о проведении аукциона по продаже права на заключение договора аренды трех земельных участков для гаражного строительства в Брянской области, г. Дятьково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9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27.03.2017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Оцените качество оказания государственных услуг Росреестра на сайте "Ваш контроль"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00"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24.03.2017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3-4 апреля 2017 года в налоговых инспекциях пройдут Дни открытых дверей для плательщиков страховых взносов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01"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16.03.2017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Федеральным агенствои МОО "Академия проблем качества" объявлен 20-й Всероссийский конкурс Программы "100 лучших товаров России" 2017 года.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Информацию по конкурсу можно получить в ФБУ "Брянский ЦСМ", а так же на сайте </w:t>
      </w:r>
      <w:hyperlink r:id="rId102" w:history="1">
        <w:r w:rsidRPr="00700F5D">
          <w:rPr>
            <w:rFonts w:ascii="Times New Roman" w:eastAsia="Times New Roman" w:hAnsi="Times New Roman" w:cs="Times New Roman"/>
            <w:color w:val="0000FF"/>
            <w:sz w:val="24"/>
            <w:szCs w:val="24"/>
            <w:u w:val="single"/>
            <w:lang w:eastAsia="ru-RU"/>
          </w:rPr>
          <w:t>http://rst.bryansk.ru</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i/>
          <w:iCs/>
          <w:sz w:val="24"/>
          <w:szCs w:val="24"/>
          <w:lang w:eastAsia="ru-RU"/>
        </w:rPr>
        <w:t xml:space="preserve">Контактный тел./факс: (4832) 52-44-92, email: </w:t>
      </w:r>
      <w:hyperlink r:id="rId103" w:history="1">
        <w:r w:rsidRPr="00700F5D">
          <w:rPr>
            <w:rFonts w:ascii="Times New Roman" w:eastAsia="Times New Roman" w:hAnsi="Times New Roman" w:cs="Times New Roman"/>
            <w:i/>
            <w:iCs/>
            <w:color w:val="0000FF"/>
            <w:sz w:val="24"/>
            <w:szCs w:val="24"/>
            <w:u w:val="single"/>
            <w:lang w:eastAsia="ru-RU"/>
          </w:rPr>
          <w:t>fond@rst.bryansk.ru</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i/>
          <w:iCs/>
          <w:sz w:val="24"/>
          <w:szCs w:val="24"/>
          <w:lang w:eastAsia="ru-RU"/>
        </w:rPr>
        <w:t>Королькова Елена Валерьевна - инженер отдела стандартизации и менеджмента качества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15.03.2017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Размещена информация межрайонной ИФНС России №5 по Брянской области о проведении информационной кампании по переходу на новый порядок применения контрольно-кассовой техники (ККТ)</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r w:rsidRPr="00700F5D">
          <w:rPr>
            <w:rFonts w:ascii="Times New Roman" w:eastAsia="Times New Roman" w:hAnsi="Times New Roman" w:cs="Times New Roman"/>
            <w:color w:val="0000FF"/>
            <w:sz w:val="24"/>
            <w:szCs w:val="24"/>
            <w:u w:val="single"/>
            <w:lang w:eastAsia="ru-RU"/>
          </w:rPr>
          <w:t>Подробнее</w:t>
        </w:r>
      </w:hyperlink>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13.03.2017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1 марта 2017 года при ГАУ "Брянский областной бизнес-инкубатор" создан Центр координации поддержки экспортно-ориентированных субъеатов малого и среднего предпринимательства.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Всю информацию о работе центра можно получить по телефону 8 (4832) 58-92-78 email: </w:t>
      </w:r>
      <w:hyperlink r:id="rId105" w:history="1">
        <w:r w:rsidRPr="00700F5D">
          <w:rPr>
            <w:rFonts w:ascii="Times New Roman" w:eastAsia="Times New Roman" w:hAnsi="Times New Roman" w:cs="Times New Roman"/>
            <w:color w:val="0000FF"/>
            <w:sz w:val="24"/>
            <w:szCs w:val="24"/>
            <w:u w:val="single"/>
            <w:lang w:eastAsia="ru-RU"/>
          </w:rPr>
          <w:t>icbryansk@gmail.com</w:t>
        </w:r>
      </w:hyperlink>
      <w:r w:rsidRPr="00700F5D">
        <w:rPr>
          <w:rFonts w:ascii="Times New Roman" w:eastAsia="Times New Roman" w:hAnsi="Times New Roman" w:cs="Times New Roman"/>
          <w:sz w:val="24"/>
          <w:szCs w:val="24"/>
          <w:lang w:eastAsia="ru-RU"/>
        </w:rPr>
        <w:t> </w:t>
      </w:r>
      <w:hyperlink r:id="rId106" w:history="1">
        <w:r w:rsidRPr="00700F5D">
          <w:rPr>
            <w:rFonts w:ascii="Times New Roman" w:eastAsia="Times New Roman" w:hAnsi="Times New Roman" w:cs="Times New Roman"/>
            <w:color w:val="0000FF"/>
            <w:sz w:val="24"/>
            <w:szCs w:val="24"/>
            <w:u w:val="single"/>
            <w:lang w:eastAsia="ru-RU"/>
          </w:rPr>
          <w:t>centrexporta.br@gmail.com</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Контактное лицо Гудовский Сергей Викторович, заместитель директора - руководитель Центра координации поддержки экспортно-ориентированных субъеатов малого и среднего предпринимательства.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10.03.2017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С 2017 года индивидуальные предприниматели - работодатели смогут уменьшать ЕНВД на свои страховые взносы</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Налоговые органы Брянской области обращают внимание, что с 1 января 2017 года индивидуальные предприниматели, применяющие ЕНВД и использующие наемный труд, смогут уменьшать единый налог на фиксированные страховые взносы, уплаченные и за себя.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Такая поправка внесена Федеральным законом от 02.06.2016 № 178-ФЗ в подпункт 1 пункта 2 статьи 346.32 НК РФ. Раньше ИП, использующие наемный труд, были вправе уменьшить сумму ЕНВД в пределах 50% только на страховые взносы, уплаченные за сотрудников.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Индивидуальные предприниматели без наемных работников могут уменьшать ЕНВД на всю сумму фиксированных страховых взносов.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Обращаем внимание, что исчисленная за квартал сумма ЕНВД уменьшается только на обязательные страховые взносы, которые фактически уплачены в данном квартале. При этом не имеет значения, за какой период начислены взносы (пп. 1 п. 2 ст. 346.32 НК РФ). То есть, единый налог, рассчитанный за 1 квартал текущего года, можно уменьшить только на сумму страховых взносов, уплаченную до 1 апреля 2017 года.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Напоминаем, что с 1 января текущего года уплату взносов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на обязательное медицинское страхование контролируют налоговые органы. В связи с этим страховые взносы должны уплачиваться по реквизитам соответствующей ИФНС на новые КБК. Таблица соответствия КБК по страховым взносам на 2017 год к применяемым в 2016 году, размещена на сайте ФНС России в разделе «Страховые взносы 2017» </w:t>
      </w:r>
      <w:hyperlink r:id="rId107" w:anchor="title10" w:history="1">
        <w:r w:rsidRPr="00700F5D">
          <w:rPr>
            <w:rFonts w:ascii="Times New Roman" w:eastAsia="Times New Roman" w:hAnsi="Times New Roman" w:cs="Times New Roman"/>
            <w:color w:val="0000FF"/>
            <w:sz w:val="24"/>
            <w:szCs w:val="24"/>
            <w:u w:val="single"/>
            <w:lang w:eastAsia="ru-RU"/>
          </w:rPr>
          <w:t>https://www.nalog.ru/rn32/taxation/insprem/#title10</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07.03.2017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В связи с плановыми ремонтными и профилактическими работами филиал "МРСК Центра"-"Брянскэнерго" в марте наметил кратковременное отключение энергетических объектов, обеспечивающих электроснабжение ряда населенных пунктов.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r w:rsidRPr="00700F5D">
          <w:rPr>
            <w:rFonts w:ascii="Times New Roman" w:eastAsia="Times New Roman" w:hAnsi="Times New Roman" w:cs="Times New Roman"/>
            <w:color w:val="0000FF"/>
            <w:sz w:val="24"/>
            <w:szCs w:val="24"/>
            <w:u w:val="single"/>
            <w:lang w:eastAsia="ru-RU"/>
          </w:rPr>
          <w:t>Скачать график отключений</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06.03.2017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i/>
          <w:iCs/>
          <w:sz w:val="24"/>
          <w:szCs w:val="24"/>
          <w:lang w:eastAsia="ru-RU"/>
        </w:rPr>
        <w:t>«Информируем о том, что в связи с повышенным интересом молодежи региона к формированию молодежного правительства Брянской области первый этап конкурса по формированию Молодежного правительства Брянской области продлен до 10 марта 2017 года.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i/>
          <w:iCs/>
          <w:sz w:val="24"/>
          <w:szCs w:val="24"/>
          <w:lang w:eastAsia="ru-RU"/>
        </w:rPr>
        <w:t>Информация о Конкурсе размещена на сайте департамента внутренней политики Брянской области dvp32.ru и в группе ВКонтакте vk.com/molprav32</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02.03.2017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Впустите в дом газовика!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Брянцев будут штрафовать за отказ впустить в дом специалистов газовой службы</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Компания «Газпром газораспределение Брянск» доводит до сведения жителей Дятьковского района о необходимости и заключения с компанией договора на техобслуживание и ремонт внутридомового и внутриквартирного газового оборудования со специализированной организацией.</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Информируем Вас, что в декабре 2016 Государственной Думой Российской Федерации был принят закон № 412-ФЗ), согласно которому в Кодекс об административных правонарушениях вносятся изменения, касающиеся обеспечения безопасного использования и содержания внутридомового и внутриквартирного газового оборудования (ВДГО/ВКГО).</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Теперь, согласно действующему законодательству РФ, отсутствие договора на техобслуживание и ремонт внутридомового и внутриквартирного газового оборудования со специализированной организацией влечет за собой наложение штрафа на абонента в размере 1-2 тысячи рублей. В случае , если бездействие собственника приведет к возникновению аварийной ситуации, штраф для физического лица возрастает до 10-30 тысяч рублей.</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Своевременное техобслуживание и ремонт газового оборудования позволят избежать штрафов, продлить срок эксплуатации оборудования и обеспечить вашу безопасность.</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Стоит отметить, что определенное количество потребителей природного газа Дятьковского района до сих пор не заключили договоры на техническое обслуживание и ремонт газового оборудования со специализированной организацией. Несоблюдение этими жильцами правил безопасного пользования газом в быту, а именно незаключение </w:t>
      </w:r>
      <w:r w:rsidRPr="00700F5D">
        <w:rPr>
          <w:rFonts w:ascii="Times New Roman" w:eastAsia="Times New Roman" w:hAnsi="Times New Roman" w:cs="Times New Roman"/>
          <w:sz w:val="24"/>
          <w:szCs w:val="24"/>
          <w:lang w:eastAsia="ru-RU"/>
        </w:rPr>
        <w:lastRenderedPageBreak/>
        <w:t>договора, влечет за собой риск возникновения аварийной ситуации, и, как следствие, причинение вреда жизни и здоровью законопорядочных граждан</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Своевременное заключение договора на техобслуживание внутридомового газового оборудования позволяет не только избежать штрафов, но и продлить срок эксплуатации оборудования, а также обеспечить Вашу безопасность.</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Как опознать лже-газовика?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местных СМИ неоднократно упоминалось о том, что на территории Брянской области работают «дельцы», представляющиеся работниками газовой службы. Они продают доверчивым жителям по завышенной цене приборы, которые, как заверяют лже-газовики, предназначены для обеспечения безопасности жильцов помещения при пользовании газовыми приборами, а также навязывают другие услуги. Рекомендуем вам быть бдительными, и, прежде чем допускать якобы газовиков, удостовериться в наличии у них соответствующих документов.</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Сотрудник газовой службы при себе в обязательном порядке должен иметь удостоверение специального образца с логотипом организации, предоставляющей услуги. Также необходимо оценить и форму одежды работника. Если у Вас возникли сомнения по поводу подлинности предоставленных документов или при их отсутствии, необходимо спросить фамилию работника, и обязательно позвонить в газовые службы: по телефону: 04 и(или) 3-13-38.</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 уточните: — есть ли в графике техобслуживания ваш дом или квартира; — работает ли в газовой службе сотрудник, который пришёл именно к вам.</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1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01.03.2017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о ходе реализации и оценки эффективности муниципальных программ в сфере профилактики правонарушений за 2016 год на территории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01.03.2017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Если ты живёшь в одном из 10 моногородов области – не упускай шанс улучшить свой!</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i/>
          <w:iCs/>
          <w:sz w:val="24"/>
          <w:szCs w:val="24"/>
          <w:lang w:eastAsia="ru-RU"/>
        </w:rPr>
        <w:t>ПРЕДЛАГАЙТЕ ИДЕИ, КАК БЛАГОУСТРОИТЬ СВОЙ ГОРОД!</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Консалтинговое бюро «Стрелка» в данный момент реализует программу «5 шагов благоустройства повседневности», участвуют в которой все 319 </w:t>
      </w:r>
      <w:r w:rsidRPr="00700F5D">
        <w:rPr>
          <w:rFonts w:ascii="Times New Roman" w:eastAsia="Times New Roman" w:hAnsi="Times New Roman" w:cs="Times New Roman"/>
          <w:i/>
          <w:iCs/>
          <w:sz w:val="24"/>
          <w:szCs w:val="24"/>
          <w:lang w:eastAsia="ru-RU"/>
        </w:rPr>
        <w:t>моногород</w:t>
      </w:r>
      <w:r w:rsidRPr="00700F5D">
        <w:rPr>
          <w:rFonts w:ascii="Times New Roman" w:eastAsia="Times New Roman" w:hAnsi="Times New Roman" w:cs="Times New Roman"/>
          <w:sz w:val="24"/>
          <w:szCs w:val="24"/>
          <w:lang w:eastAsia="ru-RU"/>
        </w:rPr>
        <w:t>ов Российской Федерации. Программа инициирована Фондом развития </w:t>
      </w:r>
      <w:r w:rsidRPr="00700F5D">
        <w:rPr>
          <w:rFonts w:ascii="Times New Roman" w:eastAsia="Times New Roman" w:hAnsi="Times New Roman" w:cs="Times New Roman"/>
          <w:i/>
          <w:iCs/>
          <w:sz w:val="24"/>
          <w:szCs w:val="24"/>
          <w:lang w:eastAsia="ru-RU"/>
        </w:rPr>
        <w:t>моногород</w:t>
      </w:r>
      <w:r w:rsidRPr="00700F5D">
        <w:rPr>
          <w:rFonts w:ascii="Times New Roman" w:eastAsia="Times New Roman" w:hAnsi="Times New Roman" w:cs="Times New Roman"/>
          <w:sz w:val="24"/>
          <w:szCs w:val="24"/>
          <w:lang w:eastAsia="ru-RU"/>
        </w:rPr>
        <w:t>ов при участии Фонда единого института развития в жилищной сфере АИЖК и рассчитана на 2017-2018 годы. Ее цель - совместно с руководством и жителями города повысить качество городской среды.</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На сегодня КБ «Стрелка» презентована платформа </w:t>
      </w:r>
      <w:hyperlink r:id="rId110" w:tgtFrame="_blank" w:history="1">
        <w:r w:rsidRPr="00700F5D">
          <w:rPr>
            <w:rFonts w:ascii="Times New Roman" w:eastAsia="Times New Roman" w:hAnsi="Times New Roman" w:cs="Times New Roman"/>
            <w:color w:val="0000FF"/>
            <w:sz w:val="24"/>
            <w:szCs w:val="24"/>
            <w:u w:val="single"/>
            <w:lang w:eastAsia="ru-RU"/>
          </w:rPr>
          <w:t>Моногорода.рф</w:t>
        </w:r>
      </w:hyperlink>
      <w:r w:rsidRPr="00700F5D">
        <w:rPr>
          <w:rFonts w:ascii="Times New Roman" w:eastAsia="Times New Roman" w:hAnsi="Times New Roman" w:cs="Times New Roman"/>
          <w:sz w:val="24"/>
          <w:szCs w:val="24"/>
          <w:lang w:eastAsia="ru-RU"/>
        </w:rPr>
        <w:t>, призванная собрать и оценить все идеи по улучшению городской среды жителей </w:t>
      </w:r>
      <w:r w:rsidRPr="00700F5D">
        <w:rPr>
          <w:rFonts w:ascii="Times New Roman" w:eastAsia="Times New Roman" w:hAnsi="Times New Roman" w:cs="Times New Roman"/>
          <w:i/>
          <w:iCs/>
          <w:sz w:val="24"/>
          <w:szCs w:val="24"/>
          <w:lang w:eastAsia="ru-RU"/>
        </w:rPr>
        <w:t>моногород</w:t>
      </w:r>
      <w:r w:rsidRPr="00700F5D">
        <w:rPr>
          <w:rFonts w:ascii="Times New Roman" w:eastAsia="Times New Roman" w:hAnsi="Times New Roman" w:cs="Times New Roman"/>
          <w:sz w:val="24"/>
          <w:szCs w:val="24"/>
          <w:lang w:eastAsia="ru-RU"/>
        </w:rPr>
        <w:t>ов России. Таким образом, каждый из Вас может оставить свои предложения по благоустройству города, предложить свое видение развития территории. Регистрация на платформе достаточно проста, возможен вход посредством авторизации через социальные сети.</w:t>
      </w:r>
      <w:r w:rsidRPr="00700F5D">
        <w:rPr>
          <w:rFonts w:ascii="Times New Roman" w:eastAsia="Times New Roman" w:hAnsi="Times New Roman" w:cs="Times New Roman"/>
          <w:sz w:val="24"/>
          <w:szCs w:val="24"/>
          <w:lang w:eastAsia="ru-RU"/>
        </w:rPr>
        <w:br/>
        <w:t>Включайтесь в сбор идей и мнений развития нашего города!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Пишите на info@monogoroda.info и расскажите о своих проектах благоустройства в Вашем городе.</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21.02.2017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Постановление «16» февраля 2017г. №239 «Об утверждении перечня муниципального имущества муниципального образования «Дятьковский район» на 2017 год»</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 Приложение к постановлению администрации Дятьковского района от «16» февраля 2017г. №239 «Перечень муниципального имущества Дятьковского района,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15.02.2017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Величина прожиточного минимума за 2016 год. </w:t>
      </w:r>
      <w:hyperlink r:id="rId112"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10.02.2017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Дети – сироты Дятьковского района получили ключи от новых квартир</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Еще 14 детей-сирот в 2016 году  стали счастливыми обладателями нового жилья в 36-квартирном доме № 9 по улице Усадьба РТС в городе Дятьково.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2016 году из федерального и регионального бюджетов выделено на приобретение жилья детям-сиротам 16 913325,00 рублей, что позволило приобрести 19 жилых помещений, из которых 14 – на первичном и 5 – на вторичном рынке. Для сравнения, в 2015 году для данной категории граждан было приобретено 16 жилых помещений, из них большинство на вторичном рынке – 11 и всего 5 квартир в новом доме.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Специализированный жилищный фонд для обеспечения жильем детей-сирот и детей, оставшихся без попечения родителей, лиц из их числа был создан в 2013 году. С 2013 по 2016 годы приобретено 61 жилое помещение на первичном и вторичном рынках жилья. Это однокомнатные и двухкомнатные квартиры со всеми удобствами, площадью не менее 33 квадратных метров. Жилые помещения за эти годы были приобретены не только в городе Дятьково, но и в других муниципальных образованиях района. Все квартиры </w:t>
      </w:r>
      <w:r w:rsidRPr="00700F5D">
        <w:rPr>
          <w:rFonts w:ascii="Times New Roman" w:eastAsia="Times New Roman" w:hAnsi="Times New Roman" w:cs="Times New Roman"/>
          <w:sz w:val="24"/>
          <w:szCs w:val="24"/>
          <w:lang w:eastAsia="ru-RU"/>
        </w:rPr>
        <w:lastRenderedPageBreak/>
        <w:t>находятся в  казне муниципального образования «Дятьковский район». Ребятам-новоселам при необходимости оказывается помощь в обустройстве квартир, трудоустройстве, предоставляется субсидия на жилищно-коммунальные услуги.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2017 году работа по обеспечению жилыми помещениями указанной категории граждан продолжается.</w:t>
      </w:r>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10.02.2017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Администрация Дятьковского района выражает </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искреннюю признательность Ивако Михаилу Ивановичу,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депутату Брянской областной Думы за неравнодушное отношение к проблемам детей, оставшимся без родительского тепла.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Благодарим Вас за оказанную материальную поддержку в проведении ремонта жилого помещения, расположенного в д. Березино Дятьковского района, за Вашу доброту и милосердие.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Помощь, оказанная Вами, проявленные забота и внимание послужили во благо: качественно отремонтированная квартира, соответствующая всем необходимым требованиям, предоставлена накануне Нового 2017 года лицу из числа детей – сирот и детей, оставшихся без попечения родителей, жизнь которого стала более яркой и содержательной.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Добрые дела не остаются незамеченными – они как маяки светят тем, кто ждет помощи. Ваш пример показывает: не бывает невыполнимых задач, а трудности отступают, когда в деле участвуют уверенность в собственной правоте и готовность приложить максимум усилий для достижения цели.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Пусть Ваша доброта и щедрость вернутся к Вам сторицей.  </w:t>
      </w:r>
      <w:r w:rsidRPr="00700F5D">
        <w:rPr>
          <w:rFonts w:ascii="Times New Roman" w:eastAsia="Times New Roman" w:hAnsi="Times New Roman" w:cs="Times New Roman"/>
          <w:sz w:val="24"/>
          <w:szCs w:val="24"/>
          <w:lang w:eastAsia="ru-RU"/>
        </w:rPr>
        <w:br/>
        <w:t>Желаем Вам здоровья, бодрости, тепла и любви близких людей, бесконечного оптимизма и долголетия!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Пусть во всех делах Вам сопутствует удача, а все происходящие в жизни изменения приносят только добрые перемены!</w:t>
      </w:r>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08.02.2017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Уважаемые собственники помещений многоквартирных домов Брянской области!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Региональный фонд капитального ремонта многоквартирных домов Брянской области информирует Вас о том, что Правительством Брянской области установлен минимальный размер взноса на капитальный ремонт общего имущества в многоквартирных домах на территории Брянской области на 2017 год:</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6 рублей 05 копеек с одного квадратного метра общей площади помещения, принадлежащего собственнику, в многоквартирном доме, не оснащенном лифтовым оборудованием,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6 рублей 50 копеек с одного квадратного метра общей площади помещения, принадлежащего собственнику, в многоквартирном доме, оснащенном лифтовым оборудованием.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Минимальный размер взноса на капитальный ремонт не индексировался с сентября 2014 года и является одним из самых низких в Центральном федеральном округе.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Минимальный размер взноса на капитальный ремонт на 2017 год учитывает стоимость проведения капитального ремонта отдельных элементов строительных конструкций и установлен в зависимости от наличия или отсутствия в многоквартирном доме лифтового оборудования.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Просим в случае обнаружения в извещении на оплату взноса на капитальный ремонт некорректных данных обращаться в региональный фонд капитального ремонта многоквартирных домов Брянской области для внесения соответствующих изменений в платежный документ.</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i/>
          <w:iCs/>
          <w:sz w:val="24"/>
          <w:szCs w:val="24"/>
          <w:lang w:eastAsia="ru-RU"/>
        </w:rPr>
        <w:t>Информацию вы можете направить на электронную почту Регионального фонда: fkr32@bk.ru, сообщить по телефону: (4832) 32-72-35 или по адресу: 241050 г. Брянск, ул. Трудовая, 1.</w:t>
      </w:r>
      <w:r w:rsidRPr="00700F5D">
        <w:rPr>
          <w:rFonts w:ascii="Times New Roman" w:eastAsia="Times New Roman" w:hAnsi="Times New Roman" w:cs="Times New Roman"/>
          <w:b/>
          <w:bCs/>
          <w:i/>
          <w:i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06.02.2017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сообщает о соответствии границ создаваемых на территории МО «город Дятьково» территорий общественного самоуправлений на предмет отсутствия наложений с границами других территорий общественного самоуправления: г.Дятьково: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пер. Брянский, от д. №1до д.№31</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2.ул. Герцена, от д. №1 до д.№47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3.ул. К.Либкнехта, от д. №1 до д.№28</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4.ул. Комарова, от д. №1 до д.№77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5.ул. Коммунистическая, от д. №1 до д.№42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6.ул. Людиновская, от д. №1 до д.№12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ул. 2-я Людиновская, от д.№2 до д.№12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ул. Киевская, от д. №30 до д.№46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7.ул. Московская, от д. № 8 до д.№ 72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8.ул. Ново-Фокинская, от д. № 1 до д.№ 37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9.ул. Партизанская, от д. № 1 до д.№ 20</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10.ул. Пушкина, от д. №1 до д.№ 93</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1-ый пер. Пушкина, от д. № 1 до д.№ 11</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2-ой пер. Пушкина, от д. № 1 до д.№ 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11.ул. Рябка, от д. № 1 до д.№ 45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12.ул.Станционная, от д. № 3 до д.№ 29</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13.пер.Ново-Станционный, от д. № 1 до д.№ 29</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ул. Тургенева, от д. № 1 до д.№ 39</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14.ул. Центральная, от д. № 1 до д.№ 71</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15.ул.Чернышевского, от д. № 1 до д.№ 26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16.ул.Энгельса, от д. № 1до д.№ 27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17.ул. 40 лет Октября, от д. № 1 до д.№ 43</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18.ул.Звездная, от д. № 1 до д.№ 52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19.ул.Маяковского, от д. № 1 до д.№ 63</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20.ул. Пролетарская, от д. № 1 до д.№ 52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21.ул. Комсомольская, от д. № 1 до д.№ 22</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плановыми ремонтными и профилактическими работами филиал "МРСК Центра"-"Брянскэнерго" в феврале наметил кратковременное отключение энергетических объектов, обеспечивающих электроснабжение ряда населенных пунктов.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Pr="00700F5D">
          <w:rPr>
            <w:rFonts w:ascii="Times New Roman" w:eastAsia="Times New Roman" w:hAnsi="Times New Roman" w:cs="Times New Roman"/>
            <w:color w:val="0000FF"/>
            <w:sz w:val="24"/>
            <w:szCs w:val="24"/>
            <w:u w:val="single"/>
            <w:lang w:eastAsia="ru-RU"/>
          </w:rPr>
          <w:t>Скачать график отключений</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2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03.02.2017</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 реестр муниципальных маршрутов регулярных перевозок Дятьковского района Брянской области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pict>
          <v:rect id="_x0000_i112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u w:val="single"/>
          <w:lang w:eastAsia="ru-RU"/>
        </w:rPr>
        <w:t>Информация о хищении имущества граждан в общественном транспорте.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 материал о принятии мер по устранению обстоятельств, способствующих совершению преступления (других нарушений закона)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15" w:history="1">
        <w:r w:rsidRPr="00700F5D">
          <w:rPr>
            <w:rFonts w:ascii="Times New Roman" w:eastAsia="Times New Roman" w:hAnsi="Times New Roman" w:cs="Times New Roman"/>
            <w:color w:val="0000FF"/>
            <w:sz w:val="24"/>
            <w:szCs w:val="24"/>
            <w:u w:val="single"/>
            <w:lang w:eastAsia="ru-RU"/>
          </w:rPr>
          <w:t>Скачать</w:t>
        </w:r>
        <w:r w:rsidRPr="00700F5D">
          <w:rPr>
            <w:rFonts w:ascii="Times New Roman" w:eastAsia="Times New Roman" w:hAnsi="Times New Roman" w:cs="Times New Roman"/>
            <w:b/>
            <w:bCs/>
            <w:color w:val="0000FF"/>
            <w:sz w:val="24"/>
            <w:szCs w:val="24"/>
            <w:u w:val="single"/>
            <w:lang w:eastAsia="ru-RU"/>
          </w:rPr>
          <w:t> </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u w:val="single"/>
          <w:lang w:eastAsia="ru-RU"/>
        </w:rPr>
        <w:t>С 1 февраля 2017 года все россияне смогут стать обладателями гектара земли на Дальнем Востоке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Кадастровая палата по Брянской области информирует о том, что в соответствии с Федеральным законом № 119-ФЗ, вступившем в силу 1 июня 2016 года, каждый россиянин сможет один раз получить в безвозмездное пользование гектар земли на Дальнем Востоке. Участок предоставляется на пять лет, он должен быть свободен от прав третьих лиц и находиться в свободном обороте. Через пять лет при условии освоения земли ее можно будет взять в аренду или получить в собственность бесплатно. С 1 октября 2016 года все жители Дальнего Востока могут получить земельный участок на территории своих субъектов, а с 1 февраля 2017 года все россияне смогут стать обладателями гектара земли на Дальнем Востоке.</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целях реализации положений данного закона на территории Брянской области в офисе приема документов кадастровой палаты по адресу: г.Брянск, ул.Софьи Перовской, д. 63, оборудовано рабочее место для оказания помощи заявителям в подготовке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для предоставления гражданам земельных участков. Специалисты кадастровой палаты проводят консультации заявителей по телефонам 67-19-73, 67-19-51.</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Кроме того, Управлением Федеральной службы государственной регистрации, кадастра и картографии по Брянской области, ГАУ «Многофункциональный центр предоставления государственных и муниципальных услуг в г. Брянске»,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 заключено Соглашение об организации приема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от 17.01.2017г. в целях приема заявлений о предоставлении земельных участков на Дальнем Востоке у граждан Российской Федерации независимо от места их проживания.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Указанная услуга будет доступна во всех 33 офисах МФЦ, функционирующих на территории Брянской области с 01.03.2017г.</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Заявителю необходимо будет воспользоваться рабочим местом с доступом к федеральной информационной системе (</w:t>
      </w:r>
      <w:hyperlink r:id="rId116" w:history="1">
        <w:r w:rsidRPr="00700F5D">
          <w:rPr>
            <w:rFonts w:ascii="Times New Roman" w:eastAsia="Times New Roman" w:hAnsi="Times New Roman" w:cs="Times New Roman"/>
            <w:color w:val="0000FF"/>
            <w:sz w:val="24"/>
            <w:szCs w:val="24"/>
            <w:u w:val="single"/>
            <w:lang w:eastAsia="ru-RU"/>
          </w:rPr>
          <w:t>www.надальнийвосток.рф</w:t>
        </w:r>
      </w:hyperlink>
      <w:r w:rsidRPr="00700F5D">
        <w:rPr>
          <w:rFonts w:ascii="Times New Roman" w:eastAsia="Times New Roman" w:hAnsi="Times New Roman" w:cs="Times New Roman"/>
          <w:sz w:val="24"/>
          <w:szCs w:val="24"/>
          <w:lang w:eastAsia="ru-RU"/>
        </w:rPr>
        <w:t>) в офисах МФЦ и заполнить заявление установленного образца, приложив к нему документы в соответствии во статьей 4 Федерального закона № 119-ФЗ.</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03.02.2017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u w:val="single"/>
          <w:lang w:eastAsia="ru-RU"/>
        </w:rPr>
        <w:t>Предоставление льгот по имущественным налогам носят заявительный характер</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Физические лица, у которых в 2016 году возникло право на налоговую льготу в отношении налогооблагаемого недвижимого имущества или транспортных средств, могут самостоятельно заявить об этом в любую налоговую инспекцию по своему выбору. УФНС России по Брянской области рекомендует сделать это до 1 апреля 2017 года для учета льготы при исчислении имущественных налогов до направления сводных налоговых уведомлений за 2016 год.</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Представить заявление на льготу и подтверждающие ее документы (например, пенсионное удостоверение) можно любым удобным для Вас способом: лично, по почте или через Интернет-сервис «Личный кабинет налогоплательщика для физических лиц» на сайте ФНС России </w:t>
      </w:r>
      <w:hyperlink r:id="rId117" w:history="1">
        <w:r w:rsidRPr="00700F5D">
          <w:rPr>
            <w:rFonts w:ascii="Times New Roman" w:eastAsia="Times New Roman" w:hAnsi="Times New Roman" w:cs="Times New Roman"/>
            <w:color w:val="0000FF"/>
            <w:sz w:val="24"/>
            <w:szCs w:val="24"/>
            <w:u w:val="single"/>
            <w:lang w:eastAsia="ru-RU"/>
          </w:rPr>
          <w:t>www.nalog.ru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 перечнем льгот по имущественным налогам, установленным в конкретном муниципальном образовании, можно ознакомиться в Интернет- сервисе «Справочная информация о ставках и льготах по имущественным налогам» </w:t>
      </w:r>
      <w:hyperlink r:id="rId118" w:history="1">
        <w:r w:rsidRPr="00700F5D">
          <w:rPr>
            <w:rFonts w:ascii="Times New Roman" w:eastAsia="Times New Roman" w:hAnsi="Times New Roman" w:cs="Times New Roman"/>
            <w:color w:val="0000FF"/>
            <w:sz w:val="24"/>
            <w:szCs w:val="24"/>
            <w:u w:val="single"/>
            <w:lang w:eastAsia="ru-RU"/>
          </w:rPr>
          <w:t>https://www.nalog.ru/rn32/service/tax/</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 этом обращаем внимание, что с 1 января 2016 года изменился порядок предоставления льгот по налогу на имущество физических лиц, - теперь льготные категории граждан освобождаются от уплаты налога только по одному объекту каждого вида по выбору налогоплательщика (например, по одной квартире, дому или гаражу).</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Соответствующее уведомление с указанием объекта, в отношении которого будет применяться льгота, следует представить в любой территориальный налоговый орган.  При непредставлении такого уведомления льгота будет действовать в отношении объекта с максимальной суммой налога.</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12.01.2017</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 плановых отключениях электроэнергии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плановыми ремонтными и профилактическими работами филиал ПАО «МРСК Центра»-«Брянскэнерго» в январе наметил кратковременное отключение энергетических объектов, обеспечивающих энергоснабжение ряда населенных пунктов.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19" w:history="1">
        <w:r w:rsidRPr="00700F5D">
          <w:rPr>
            <w:rFonts w:ascii="Times New Roman" w:eastAsia="Times New Roman" w:hAnsi="Times New Roman" w:cs="Times New Roman"/>
            <w:color w:val="0000FF"/>
            <w:sz w:val="24"/>
            <w:szCs w:val="24"/>
            <w:u w:val="single"/>
            <w:lang w:eastAsia="ru-RU"/>
          </w:rPr>
          <w:t>Скачать график плановых отключений на январь 2017г.</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26.12.2016</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Уважаемые жители Дятьковского района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связи с переходом на новую программу прием документов по предоставлению услуг Росреестра через МФЦ будет осуществляться до 27.12.2016 года включительно. Выдача документов через МФЦ будет осуществляться до 30.12.2016 года включительно.</w:t>
      </w:r>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21.12.2016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 "Перечень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20"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05.12.2016</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Информация правообладателям объектов недвижимости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расположенных на территории города Дятьково Брянской области, в отношении которых налоговая база определяется, как их кадастровая стоимость,в 2017 году вводиться налог на имущество организаций и физических лиц, исходя из кадастровой стоимости.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w:t>
      </w:r>
      <w:hyperlink r:id="rId121" w:history="1">
        <w:r w:rsidRPr="00700F5D">
          <w:rPr>
            <w:rFonts w:ascii="Times New Roman" w:eastAsia="Times New Roman" w:hAnsi="Times New Roman" w:cs="Times New Roman"/>
            <w:color w:val="0000FF"/>
            <w:sz w:val="24"/>
            <w:szCs w:val="24"/>
            <w:u w:val="single"/>
            <w:lang w:eastAsia="ru-RU"/>
          </w:rPr>
          <w:t>Приказ №1251 "Об определении перечня объектов недвижимого имущества, расположенных на территории города Дятьково Брянской области, в отношении которых в 2017 году налоговая база определяется как их кадастровая стоимость" (26 октября 2016 г.)</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 </w:t>
      </w:r>
      <w:hyperlink r:id="rId122" w:history="1">
        <w:r w:rsidRPr="00700F5D">
          <w:rPr>
            <w:rFonts w:ascii="Times New Roman" w:eastAsia="Times New Roman" w:hAnsi="Times New Roman" w:cs="Times New Roman"/>
            <w:color w:val="0000FF"/>
            <w:sz w:val="24"/>
            <w:szCs w:val="24"/>
            <w:u w:val="single"/>
            <w:lang w:eastAsia="ru-RU"/>
          </w:rPr>
          <w:t>Приложение к приказу №1251</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01.12.2016 </w:t>
      </w:r>
    </w:p>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ВНИМАНИЮ РАБОТОДАТЕЛЕЙ!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Напоминаем Вам о возможности подачи уточненной декларации соответствия  условий труда государственным нормативным требованиям охраны труда.</w:t>
      </w:r>
      <w:hyperlink r:id="rId123" w:history="1">
        <w:r w:rsidRPr="00700F5D">
          <w:rPr>
            <w:rFonts w:ascii="Times New Roman" w:eastAsia="Times New Roman" w:hAnsi="Times New Roman" w:cs="Times New Roman"/>
            <w:color w:val="0000FF"/>
            <w:sz w:val="24"/>
            <w:szCs w:val="24"/>
            <w:u w:val="single"/>
            <w:lang w:eastAsia="ru-RU"/>
          </w:rPr>
          <w:t>Подробнее</w:t>
        </w:r>
      </w:hyperlink>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22.11.2016 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Работодателям Дятьковского района. Министерство труда и социальной защиты Российской Федерации: Приказ №438н от 19 августа 2016г. "</w:t>
      </w:r>
      <w:r w:rsidRPr="00700F5D">
        <w:rPr>
          <w:rFonts w:ascii="Times New Roman" w:eastAsia="Times New Roman" w:hAnsi="Times New Roman" w:cs="Times New Roman"/>
          <w:b/>
          <w:bCs/>
          <w:sz w:val="24"/>
          <w:szCs w:val="24"/>
          <w:lang w:eastAsia="ru-RU"/>
        </w:rPr>
        <w:t>ОБ УТВЕРЖДЕНИИ ТИПОВОГО ПОЛОЖЕНИЯ О СИСТЕМЕ УПРАВЛЕНИЯ ОХРАНОЙ ТРУДА".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24" w:history="1">
        <w:r w:rsidRPr="00700F5D">
          <w:rPr>
            <w:rFonts w:ascii="Times New Roman" w:eastAsia="Times New Roman" w:hAnsi="Times New Roman" w:cs="Times New Roman"/>
            <w:color w:val="0000FF"/>
            <w:sz w:val="24"/>
            <w:szCs w:val="24"/>
            <w:u w:val="single"/>
            <w:lang w:eastAsia="ru-RU"/>
          </w:rPr>
          <w:t>Подробнее</w:t>
        </w:r>
      </w:hyperlink>
      <w:r w:rsidRPr="00700F5D">
        <w:rPr>
          <w:rFonts w:ascii="Times New Roman" w:eastAsia="Times New Roman" w:hAnsi="Times New Roman" w:cs="Times New Roman"/>
          <w:b/>
          <w:b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21.11.2016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Размещен на период с 21.11.2016г. по 22.12.2016г. "Административный регламент исполнения муниципальной функции «Передача муниципального имущества в оперативное управление муниципальным учреждениям, хозяйственное ведение унитарным предприятиям, в аренду и безвозмездное пользование юридическим и физическим лицам»"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25"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3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21.10.2016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рамках проведения мониторинга состояния и развития конкурентной среды на рынках товаров и услуг Брянской области Департамент экономического развития Брянской области проводит опрос мнения предпринимателей нашего региона о состоянии и развитии конкурентной среды на региональных рынках товаров и услуг.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Анкета размещена на официальном сайте департамента экономического развития Брянской области в разделе «Развитие конкуренции» «Опросы представителей предпринимательского сообщества и потребителей».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Заполненную анкету просим направлять </w:t>
      </w:r>
      <w:r w:rsidRPr="00700F5D">
        <w:rPr>
          <w:rFonts w:ascii="Times New Roman" w:eastAsia="Times New Roman" w:hAnsi="Times New Roman" w:cs="Times New Roman"/>
          <w:b/>
          <w:bCs/>
          <w:sz w:val="24"/>
          <w:szCs w:val="24"/>
          <w:lang w:eastAsia="ru-RU"/>
        </w:rPr>
        <w:t>с 20 октября по 10 декабря 2016 года</w:t>
      </w:r>
      <w:r w:rsidRPr="00700F5D">
        <w:rPr>
          <w:rFonts w:ascii="Times New Roman" w:eastAsia="Times New Roman" w:hAnsi="Times New Roman" w:cs="Times New Roman"/>
          <w:sz w:val="24"/>
          <w:szCs w:val="24"/>
          <w:lang w:eastAsia="ru-RU"/>
        </w:rPr>
        <w:t xml:space="preserve"> на адрес электронной почты </w:t>
      </w:r>
      <w:r w:rsidRPr="00700F5D">
        <w:rPr>
          <w:rFonts w:ascii="Times New Roman" w:eastAsia="Times New Roman" w:hAnsi="Times New Roman" w:cs="Times New Roman"/>
          <w:b/>
          <w:bCs/>
          <w:sz w:val="24"/>
          <w:szCs w:val="24"/>
          <w:lang w:eastAsia="ru-RU"/>
        </w:rPr>
        <w:t>ko@bryanskobl.ru</w:t>
      </w:r>
      <w:r w:rsidRPr="00700F5D">
        <w:rPr>
          <w:rFonts w:ascii="Times New Roman" w:eastAsia="Times New Roman" w:hAnsi="Times New Roman" w:cs="Times New Roman"/>
          <w:sz w:val="24"/>
          <w:szCs w:val="24"/>
          <w:lang w:eastAsia="ru-RU"/>
        </w:rPr>
        <w:t xml:space="preserve"> или на бумажном носителе посредством почтовой связи: </w:t>
      </w:r>
      <w:r w:rsidRPr="00700F5D">
        <w:rPr>
          <w:rFonts w:ascii="Times New Roman" w:eastAsia="Times New Roman" w:hAnsi="Times New Roman" w:cs="Times New Roman"/>
          <w:b/>
          <w:bCs/>
          <w:sz w:val="24"/>
          <w:szCs w:val="24"/>
          <w:lang w:eastAsia="ru-RU"/>
        </w:rPr>
        <w:t>241002, г. Брянск, проспект Ленина, д. 33, департамент экономического развития Брянской области.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26"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17.10.2016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Полномочия по администрированию страховых взносов по страхованию на случай временной нетрудоспособности и в связи с материнством с 1 января 2017 года будут переданы в Федеральной налоговой службе России!" </w:t>
      </w:r>
      <w:hyperlink r:id="rId127"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1"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13.10.2016</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lastRenderedPageBreak/>
        <w:t>Вниманию страхователей!</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Полномочия по администрированию страховых взносов по страхованию </w:t>
      </w:r>
      <w:r w:rsidRPr="00700F5D">
        <w:rPr>
          <w:rFonts w:ascii="Times New Roman" w:eastAsia="Times New Roman" w:hAnsi="Times New Roman" w:cs="Times New Roman"/>
          <w:sz w:val="24"/>
          <w:szCs w:val="24"/>
          <w:u w:val="single"/>
          <w:lang w:eastAsia="ru-RU"/>
        </w:rPr>
        <w:t>на случай временной нетрудоспособности и в связи с материнством</w:t>
      </w:r>
      <w:r w:rsidRPr="00700F5D">
        <w:rPr>
          <w:rFonts w:ascii="Times New Roman" w:eastAsia="Times New Roman" w:hAnsi="Times New Roman" w:cs="Times New Roman"/>
          <w:sz w:val="24"/>
          <w:szCs w:val="24"/>
          <w:lang w:eastAsia="ru-RU"/>
        </w:rPr>
        <w:t> с 1 января 2017 года будут переданы Федеральной налоговой службе России!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128"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2"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05.10.2016 Положение о всероссийском конкурсе лучших практик на селе "Добрые дела родного села". </w:t>
      </w:r>
      <w:hyperlink r:id="rId129"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3"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23.09.2016 Памятка. Работнику по вопросам оформления трудовых отношений и выплаты заработной платы. </w:t>
      </w:r>
      <w:hyperlink r:id="rId130"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4"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23.09.2016 Памятка. Негативные последствия для работодателя, выплачивающего «серую» зарплату. </w:t>
      </w:r>
      <w:hyperlink r:id="rId131"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5"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23.09.2016 Памятка. "Плюсы" легализации трудовых отношений. "Минусы" неформальной занятости. </w:t>
      </w:r>
      <w:hyperlink r:id="rId132"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6"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08.09.2016 С 1 сентября 2016 года в соответствии с уведомлением Управления государственного регулирования тарифов Брянской области и пунктом 21 Основных положений функционирования розничных рынков электрической энергии, утвержденных постановлением Правительства РФ от 04.05.2012 №442, гарантирующий поставщик ООО «ТЭК-Энерго» осуществляет принятие на обслуживание потребителей управляющей организации (исполнителя коммунальных услуг) ООО «Жилищная эксплуатирующая компания – 2000». </w:t>
      </w:r>
      <w:hyperlink r:id="rId133"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7"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05.09.2016 В связи с плановыми ремонтными и профилактическими работами в сентябре 2016г, филиал ПАО "МРСК Центра" "Брянскэнерго" наметил кратковременное отключение энергетических объектов, обеспечивающих энергоснабжение ряда населённых пунктов. </w:t>
      </w:r>
      <w:hyperlink r:id="rId134"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8"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23.08.2016 Информация о приеме заявок на участие во Всероссийском конкурсе на лучшую организацию работ в области условий и охраны труда "Успех и безопасность-2016". </w:t>
      </w:r>
      <w:hyperlink r:id="rId135"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49"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22.08.2016 Информация о Перечене земельных участков для многодетных. </w:t>
      </w:r>
      <w:hyperlink r:id="rId136"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pict>
          <v:rect id="_x0000_i1150" style="width:0;height:1.5pt" o:hralign="center" o:hrstd="t" o:hr="t" fillcolor="#a0a0a0" stroked="f"/>
        </w:pic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04.08.2016 Информация о проведении "Всероссийского конкурса "Семья года"". </w:t>
      </w:r>
      <w:hyperlink r:id="rId137"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28.07.2016 «Чернобыльцы»: новые правила и условия исчисления пособий на детей с 1 июля 2016 года. </w:t>
      </w:r>
      <w:hyperlink r:id="rId138"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21.07.2016 Информация филиала ФГБУ "ФКП Росреестра" - Что нужно проверить перед покупкой земельного участка. </w:t>
      </w:r>
      <w:hyperlink r:id="rId139"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20.07.2016 Комитет по управлению муниципальным имуществом и архитектуре администрации Дятьковского района в соответствии со статьей 39.18 Земельного кодекса РФ  извещает граждан, которые заинтересованы в заключении договоров аренды на следующие земельные участки сроком на 20 лет о возможности подать заявление о намерении участвовать в аукционе, участки из земель населенных пунктов, в Брянской области, Дятьковского района, для ведения личного подсобного хозяйства: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лот № 1- д. Псурь, ул. Луговая, в 80 м на северо-восток от дома № 17,  площадью 2500 кв.м.,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лот № 2- д. Псурь, ул. Луговая, в 70 м на северо-запад от дома № 24,  площадью 2500 кв.м.,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лот № 3- д. Псурь, ул. Луговая, в 120 м на северо-восток от дома № 24,  площадью 2500 кв.м.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 лот № 4- д. Псурь, ул. Луговая, в 80 м на северо-восток от дома № 24,  площадью 1900 кв.м. </w:t>
      </w:r>
      <w:hyperlink r:id="rId140"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12.07.2016 Извещение о проведении аукциона на право заключения договора аренды земельного  участка Брянской обл., Дятьковского района, г. Дятьково, пр. Доброславина. </w:t>
      </w:r>
      <w:hyperlink r:id="rId141"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12.07.2016 Извещение о проведении аукциона на право заключения договора аренды земельного  участка Брянской обл., Дятьковского района, г. Дятьково, пр. Доброславина,16 а. </w:t>
      </w:r>
      <w:hyperlink r:id="rId142" w:history="1">
        <w:r w:rsidRPr="00700F5D">
          <w:rPr>
            <w:rFonts w:ascii="Times New Roman" w:eastAsia="Times New Roman" w:hAnsi="Times New Roman" w:cs="Times New Roman"/>
            <w:color w:val="0000FF"/>
            <w:sz w:val="24"/>
            <w:szCs w:val="24"/>
            <w:u w:val="single"/>
            <w:lang w:eastAsia="ru-RU"/>
          </w:rPr>
          <w:t>Подробнее</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07.07.2016 </w:t>
      </w:r>
      <w:r w:rsidRPr="00700F5D">
        <w:rPr>
          <w:rFonts w:ascii="Times New Roman" w:eastAsia="Times New Roman" w:hAnsi="Times New Roman" w:cs="Times New Roman"/>
          <w:b/>
          <w:bCs/>
          <w:sz w:val="24"/>
          <w:szCs w:val="24"/>
          <w:lang w:eastAsia="ru-RU"/>
        </w:rPr>
        <w:t>15 июля - последний день уплаты НДФЛ.</w:t>
      </w: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Налоговые органы Брянской области обращают внимание: налогоплательщики, у которых на основании налоговой декларации по налогу на доходы физических лиц исчислена сумма налога к уплате, обязаны уплатить ее не позднее 15 июля текущего года.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При этом законодательством не предусмотрено направление налоговыми органами уведомлений и квитанций на уплату НДФЛ, исчисленного по декларациям, представленным гражданами самотоятельно по итогам налогового периода. За каждый календарный день просрочки, начиная с 16 июля, начисляются пени в соответствии с пунктом 3 статьи 75 Налогового кодекса РФ.</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Во избежание лишних затрат выбирайте удобный для Вас вариант оплаты налога - наличным расчетом в банковских отделениях или через Интернет с помощью сервиса "Заплати налоги" </w:t>
      </w:r>
      <w:hyperlink r:id="rId143" w:history="1">
        <w:r w:rsidRPr="00700F5D">
          <w:rPr>
            <w:rFonts w:ascii="Times New Roman" w:eastAsia="Times New Roman" w:hAnsi="Times New Roman" w:cs="Times New Roman"/>
            <w:color w:val="0000FF"/>
            <w:sz w:val="24"/>
            <w:szCs w:val="24"/>
            <w:u w:val="single"/>
            <w:lang w:eastAsia="ru-RU"/>
          </w:rPr>
          <w:t>https://service.nalog.ru/tax.do</w:t>
        </w:r>
      </w:hyperlink>
      <w:r w:rsidRPr="00700F5D">
        <w:rPr>
          <w:rFonts w:ascii="Times New Roman" w:eastAsia="Times New Roman" w:hAnsi="Times New Roman" w:cs="Times New Roman"/>
          <w:sz w:val="24"/>
          <w:szCs w:val="24"/>
          <w:lang w:eastAsia="ru-RU"/>
        </w:rPr>
        <w:t> , который позволяет формировать платежные документы со всеми необходимыми реквизитами и осуществить безналичную оплату с помощью онлайн-сервисов банков-партнеров.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05.07.2016 Информация для пациентов по проведению диспансеризации. </w:t>
      </w:r>
      <w:hyperlink r:id="rId144" w:history="1">
        <w:r w:rsidRPr="00700F5D">
          <w:rPr>
            <w:rFonts w:ascii="Times New Roman" w:eastAsia="Times New Roman" w:hAnsi="Times New Roman" w:cs="Times New Roman"/>
            <w:color w:val="0000FF"/>
            <w:sz w:val="24"/>
            <w:szCs w:val="24"/>
            <w:u w:val="single"/>
            <w:lang w:eastAsia="ru-RU"/>
          </w:rPr>
          <w:t>Скачать</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05.07.2016 Список депутатов Дятьковского городского Совета  народных депутатов 3-го созыва. </w:t>
      </w:r>
      <w:hyperlink r:id="rId145" w:history="1">
        <w:r w:rsidRPr="00700F5D">
          <w:rPr>
            <w:rFonts w:ascii="Times New Roman" w:eastAsia="Times New Roman" w:hAnsi="Times New Roman" w:cs="Times New Roman"/>
            <w:color w:val="0000FF"/>
            <w:sz w:val="24"/>
            <w:szCs w:val="24"/>
            <w:u w:val="single"/>
            <w:lang w:eastAsia="ru-RU"/>
          </w:rPr>
          <w:t>Скачать</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04.07.2016 Граждане, подключившиеся к Интернет-сервису ФНС России  «Личный кабинет налогоплательщика для физических лиц» </w:t>
      </w:r>
      <w:hyperlink r:id="rId146" w:history="1">
        <w:r w:rsidRPr="00700F5D">
          <w:rPr>
            <w:rFonts w:ascii="Times New Roman" w:eastAsia="Times New Roman" w:hAnsi="Times New Roman" w:cs="Times New Roman"/>
            <w:color w:val="0000FF"/>
            <w:sz w:val="24"/>
            <w:szCs w:val="24"/>
            <w:u w:val="single"/>
            <w:lang w:eastAsia="ru-RU"/>
          </w:rPr>
          <w:t>https://lkfl.nalog.ru/lk/</w:t>
        </w:r>
      </w:hyperlink>
      <w:r w:rsidRPr="00700F5D">
        <w:rPr>
          <w:rFonts w:ascii="Times New Roman" w:eastAsia="Times New Roman" w:hAnsi="Times New Roman" w:cs="Times New Roman"/>
          <w:sz w:val="24"/>
          <w:szCs w:val="24"/>
          <w:lang w:eastAsia="ru-RU"/>
        </w:rPr>
        <w:t> , </w:t>
      </w:r>
      <w:r w:rsidRPr="00700F5D">
        <w:rPr>
          <w:rFonts w:ascii="Times New Roman" w:eastAsia="Times New Roman" w:hAnsi="Times New Roman" w:cs="Times New Roman"/>
          <w:b/>
          <w:bCs/>
          <w:sz w:val="24"/>
          <w:szCs w:val="24"/>
          <w:lang w:eastAsia="ru-RU"/>
        </w:rPr>
        <w:t>в этом году получат сводные налоговые уведомления на уплату земельного, транспортного налогов и налога на имущество физических лиц в электронной форме</w:t>
      </w:r>
      <w:r w:rsidRPr="00700F5D">
        <w:rPr>
          <w:rFonts w:ascii="Times New Roman" w:eastAsia="Times New Roman" w:hAnsi="Times New Roman" w:cs="Times New Roman"/>
          <w:sz w:val="24"/>
          <w:szCs w:val="24"/>
          <w:lang w:eastAsia="ru-RU"/>
        </w:rPr>
        <w:t xml:space="preserve">. Уплатить начисленные суммы нужно будет не позднее 1 декабря. </w:t>
      </w:r>
      <w:hyperlink r:id="rId147" w:history="1">
        <w:r w:rsidRPr="00700F5D">
          <w:rPr>
            <w:rFonts w:ascii="Times New Roman" w:eastAsia="Times New Roman" w:hAnsi="Times New Roman" w:cs="Times New Roman"/>
            <w:color w:val="0000FF"/>
            <w:sz w:val="24"/>
            <w:szCs w:val="24"/>
            <w:u w:val="single"/>
            <w:lang w:eastAsia="ru-RU"/>
          </w:rPr>
          <w:t>Подробнее</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04.07.2016 В связи с вступлением в силу с 1 июля 2016 года ФЗ от 29.12.2016 №388-ФЗ в части внесения изменений в Закон РФ "О социальной защите граждан, подвергшихся воздействию радиации вследствие катастрофы на Чернобыльской АЭС" и в целях информирования граждан Дятьковского района размещена статья "Адресная поддержка - требование времени". </w:t>
      </w:r>
      <w:hyperlink r:id="rId148"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28.06.2016 Администрация Дятьковского района информирует о том, что пункт приема отработанных ртутьсодержащих ламп от населения муниципального образования "город Дятьково", проживающих в частном секторе, расположен по адресу: г. Дятьково, ул.Котовского, д.35а.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Справочную информацию можно уточнить по телефону: 3-20-54</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27.06.2016 Объявление. </w:t>
      </w:r>
      <w:r w:rsidRPr="00700F5D">
        <w:rPr>
          <w:rFonts w:ascii="Times New Roman" w:eastAsia="Times New Roman" w:hAnsi="Times New Roman" w:cs="Times New Roman"/>
          <w:b/>
          <w:bCs/>
          <w:sz w:val="24"/>
          <w:szCs w:val="24"/>
          <w:lang w:eastAsia="ru-RU"/>
        </w:rPr>
        <w:t>Бесплатная юридическая помощь.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соответствии с принятым постановлением в администрации Дятьковского района оказывается бесплатная юридическая помощь категориям граждан, указанным  в ст. 20 ФЗ от 21.11. 2011</w:t>
      </w:r>
      <w:hyperlink r:id="rId149" w:tgtFrame="_blank" w:history="1">
        <w:r w:rsidRPr="00700F5D">
          <w:rPr>
            <w:rFonts w:ascii="Times New Roman" w:eastAsia="Times New Roman" w:hAnsi="Times New Roman" w:cs="Times New Roman"/>
            <w:color w:val="0000FF"/>
            <w:sz w:val="24"/>
            <w:szCs w:val="24"/>
            <w:u w:val="single"/>
            <w:lang w:eastAsia="ru-RU"/>
          </w:rPr>
          <w:t> №324-ФЗ  «О бесплатной юридической помощи в Российской Федерации»</w:t>
        </w:r>
      </w:hyperlink>
      <w:r w:rsidRPr="00700F5D">
        <w:rPr>
          <w:rFonts w:ascii="Times New Roman" w:eastAsia="Times New Roman" w:hAnsi="Times New Roman" w:cs="Times New Roman"/>
          <w:sz w:val="24"/>
          <w:szCs w:val="24"/>
          <w:lang w:eastAsia="ru-RU"/>
        </w:rPr>
        <w:t>. Бесплатная юридическая помощь оказывается в виде правовых консультаций по вопросам, входящим в компетенцию администрации в устной и письменной форме. Обращения в письменной форме рассматриваются в порядке, определенном Административным регламентом рассмотрения обращений граждан в администрации Дятьковского района, консультации в устной форме осуществляются при личном приеме граждан отделом юридической и кадровой работы с участием специалистов структурных подразделений, отраслевых (функциональных) органов администрации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График приема: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прием в июле 2016г.: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- 07 июля   с 09.00-13.00ч.;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- 21 июля   с 14.00-17.00ч.</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в августе 2016г.: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- 04 августа с 09.00-13.00ч;</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- 18 августа с 14.00-17.00ч.</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Прием проводится по адресу: г. Дятьково,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ул. Ленина, д.141 «А», кабинет №22.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24.06.2016 Задолженность по налогам может помешать получению "алкогольной" лицензии. </w:t>
      </w:r>
      <w:hyperlink r:id="rId150" w:history="1">
        <w:r w:rsidRPr="00700F5D">
          <w:rPr>
            <w:rFonts w:ascii="Times New Roman" w:eastAsia="Times New Roman" w:hAnsi="Times New Roman" w:cs="Times New Roman"/>
            <w:color w:val="0000FF"/>
            <w:sz w:val="24"/>
            <w:szCs w:val="24"/>
            <w:u w:val="single"/>
            <w:lang w:eastAsia="ru-RU"/>
          </w:rPr>
          <w:t>Подробнее</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24.06.2016 </w:t>
      </w:r>
      <w:r w:rsidRPr="00700F5D">
        <w:rPr>
          <w:rFonts w:ascii="Times New Roman" w:eastAsia="Times New Roman" w:hAnsi="Times New Roman" w:cs="Times New Roman"/>
          <w:b/>
          <w:bCs/>
          <w:sz w:val="24"/>
          <w:szCs w:val="24"/>
          <w:lang w:eastAsia="ru-RU"/>
        </w:rPr>
        <w:t>С 01 июля 2016 года Дятьковский раонный многофункциональный центр (МФЦ) осуществляет прием заявителей, согласно следующего графика работы:</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Понедельник </w:t>
      </w:r>
      <w:r w:rsidRPr="00700F5D">
        <w:rPr>
          <w:rFonts w:ascii="Times New Roman" w:eastAsia="Times New Roman" w:hAnsi="Times New Roman" w:cs="Times New Roman"/>
          <w:b/>
          <w:bCs/>
          <w:i/>
          <w:iCs/>
          <w:sz w:val="24"/>
          <w:szCs w:val="24"/>
          <w:lang w:eastAsia="ru-RU"/>
        </w:rPr>
        <w:t>с 8-00 до 20-00</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Вторник-Пятница </w:t>
      </w:r>
      <w:r w:rsidRPr="00700F5D">
        <w:rPr>
          <w:rFonts w:ascii="Times New Roman" w:eastAsia="Times New Roman" w:hAnsi="Times New Roman" w:cs="Times New Roman"/>
          <w:b/>
          <w:bCs/>
          <w:i/>
          <w:iCs/>
          <w:sz w:val="24"/>
          <w:szCs w:val="24"/>
          <w:lang w:eastAsia="ru-RU"/>
        </w:rPr>
        <w:t>с 8-00 до 17-00</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Суббота </w:t>
      </w:r>
      <w:r w:rsidRPr="00700F5D">
        <w:rPr>
          <w:rFonts w:ascii="Times New Roman" w:eastAsia="Times New Roman" w:hAnsi="Times New Roman" w:cs="Times New Roman"/>
          <w:b/>
          <w:bCs/>
          <w:i/>
          <w:iCs/>
          <w:sz w:val="24"/>
          <w:szCs w:val="24"/>
          <w:lang w:eastAsia="ru-RU"/>
        </w:rPr>
        <w:t>с 8-00 до 13-00</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xml:space="preserve">Воскресение - </w:t>
      </w:r>
      <w:r w:rsidRPr="00700F5D">
        <w:rPr>
          <w:rFonts w:ascii="Times New Roman" w:eastAsia="Times New Roman" w:hAnsi="Times New Roman" w:cs="Times New Roman"/>
          <w:b/>
          <w:bCs/>
          <w:i/>
          <w:iCs/>
          <w:sz w:val="24"/>
          <w:szCs w:val="24"/>
          <w:lang w:eastAsia="ru-RU"/>
        </w:rPr>
        <w:t>выходной день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i/>
          <w:iCs/>
          <w:sz w:val="24"/>
          <w:szCs w:val="24"/>
          <w:lang w:eastAsia="ru-RU"/>
        </w:rPr>
        <w:lastRenderedPageBreak/>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17.06.2016 </w:t>
      </w:r>
      <w:hyperlink r:id="rId151" w:history="1">
        <w:r w:rsidRPr="00700F5D">
          <w:rPr>
            <w:rFonts w:ascii="Times New Roman" w:eastAsia="Times New Roman" w:hAnsi="Times New Roman" w:cs="Times New Roman"/>
            <w:color w:val="0000FF"/>
            <w:sz w:val="24"/>
            <w:szCs w:val="24"/>
            <w:u w:val="single"/>
            <w:lang w:eastAsia="ru-RU"/>
          </w:rPr>
          <w:t>Аукционная документация Дятьково ул. Орджоникидзе (архив rar)</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15.06.2016 Информация о проведении открытого аукциона на право заключения договора аренды земельного участка в г. Дятьково по ул. Крупской </w:t>
      </w:r>
      <w:hyperlink r:id="rId152" w:history="1">
        <w:r w:rsidRPr="00700F5D">
          <w:rPr>
            <w:rFonts w:ascii="Times New Roman" w:eastAsia="Times New Roman" w:hAnsi="Times New Roman" w:cs="Times New Roman"/>
            <w:color w:val="0000FF"/>
            <w:sz w:val="24"/>
            <w:szCs w:val="24"/>
            <w:u w:val="single"/>
            <w:lang w:eastAsia="ru-RU"/>
          </w:rPr>
          <w:t>(скачать rar - архив с документацией)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16.05.2016 С 04.05.2016 создана и работает новая управляющая компания - Общество с ограниченной ответственностью "ОТСЖ"</w:t>
      </w:r>
      <w:r w:rsidRPr="00700F5D">
        <w:rPr>
          <w:rFonts w:ascii="Times New Roman" w:eastAsia="Times New Roman" w:hAnsi="Times New Roman" w:cs="Times New Roman"/>
          <w:sz w:val="24"/>
          <w:szCs w:val="24"/>
          <w:lang w:eastAsia="ru-RU"/>
        </w:rPr>
        <w:br/>
        <w:t>Реквизиты: ОГРН - 1163256055951</w:t>
      </w:r>
      <w:r w:rsidRPr="00700F5D">
        <w:rPr>
          <w:rFonts w:ascii="Times New Roman" w:eastAsia="Times New Roman" w:hAnsi="Times New Roman" w:cs="Times New Roman"/>
          <w:sz w:val="24"/>
          <w:szCs w:val="24"/>
          <w:lang w:eastAsia="ru-RU"/>
        </w:rPr>
        <w:br/>
        <w:t>ИНН - 3245010481</w:t>
      </w:r>
      <w:r w:rsidRPr="00700F5D">
        <w:rPr>
          <w:rFonts w:ascii="Times New Roman" w:eastAsia="Times New Roman" w:hAnsi="Times New Roman" w:cs="Times New Roman"/>
          <w:sz w:val="24"/>
          <w:szCs w:val="24"/>
          <w:lang w:eastAsia="ru-RU"/>
        </w:rPr>
        <w:br/>
        <w:t>КПП - 324501001</w:t>
      </w:r>
      <w:r w:rsidRPr="00700F5D">
        <w:rPr>
          <w:rFonts w:ascii="Times New Roman" w:eastAsia="Times New Roman" w:hAnsi="Times New Roman" w:cs="Times New Roman"/>
          <w:sz w:val="24"/>
          <w:szCs w:val="24"/>
          <w:lang w:eastAsia="ru-RU"/>
        </w:rPr>
        <w:br/>
        <w:t xml:space="preserve">e-mail: </w:t>
      </w:r>
      <w:hyperlink r:id="rId153" w:history="1">
        <w:r w:rsidRPr="00700F5D">
          <w:rPr>
            <w:rFonts w:ascii="Times New Roman" w:eastAsia="Times New Roman" w:hAnsi="Times New Roman" w:cs="Times New Roman"/>
            <w:color w:val="0000FF"/>
            <w:sz w:val="24"/>
            <w:szCs w:val="24"/>
            <w:u w:val="single"/>
            <w:lang w:eastAsia="ru-RU"/>
          </w:rPr>
          <w:t>ooo.otszh@mail.ru</w:t>
        </w:r>
      </w:hyperlink>
      <w:r w:rsidRPr="00700F5D">
        <w:rPr>
          <w:rFonts w:ascii="Times New Roman" w:eastAsia="Times New Roman" w:hAnsi="Times New Roman" w:cs="Times New Roman"/>
          <w:sz w:val="24"/>
          <w:szCs w:val="24"/>
          <w:lang w:eastAsia="ru-RU"/>
        </w:rPr>
        <w:br/>
        <w:t>Директор: Попелыш Надежда Владимировна</w:t>
      </w:r>
      <w:r w:rsidRPr="00700F5D">
        <w:rPr>
          <w:rFonts w:ascii="Times New Roman" w:eastAsia="Times New Roman" w:hAnsi="Times New Roman" w:cs="Times New Roman"/>
          <w:sz w:val="24"/>
          <w:szCs w:val="24"/>
          <w:lang w:eastAsia="ru-RU"/>
        </w:rPr>
        <w:br/>
        <w:t>Телефон: 8-920-607-3154</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13.05.2016 </w:t>
      </w:r>
      <w:hyperlink r:id="rId154" w:tgtFrame="_blank" w:history="1">
        <w:r w:rsidRPr="00700F5D">
          <w:rPr>
            <w:rFonts w:ascii="Times New Roman" w:eastAsia="Times New Roman" w:hAnsi="Times New Roman" w:cs="Times New Roman"/>
            <w:color w:val="0000FF"/>
            <w:sz w:val="24"/>
            <w:szCs w:val="24"/>
            <w:u w:val="single"/>
            <w:lang w:eastAsia="ru-RU"/>
          </w:rPr>
          <w:t>Обновленный 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11.05.2016 ВНИМАНИЮ ЖИТЕЛЕЙ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Главой Дятьковского района назначены публичные слушания по проекту решения Дятьковского районного Совета народных депутатов «Об исполнении бюджета Дятьковского района за 2015 год».  Слушания будут проходить в актовом зале администрации района,  по адресу: г.Дятьково, ул.Ленина,141 «А»  19 мая 2016 года в 15-00 часов.  Просим всех желающих принять активное участие в обсуждении данного вопроса.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04.05.2016 </w:t>
      </w:r>
      <w:hyperlink r:id="rId155" w:tgtFrame="_blank" w:history="1">
        <w:r w:rsidRPr="00700F5D">
          <w:rPr>
            <w:rFonts w:ascii="Times New Roman" w:eastAsia="Times New Roman" w:hAnsi="Times New Roman" w:cs="Times New Roman"/>
            <w:color w:val="0000FF"/>
            <w:sz w:val="24"/>
            <w:szCs w:val="24"/>
            <w:u w:val="single"/>
            <w:lang w:eastAsia="ru-RU"/>
          </w:rPr>
          <w:t>Информация по ремонту автодорог муниципального значения на территории Дятьковского района. План работ на 2016 год.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28.04.2016 </w:t>
      </w:r>
      <w:hyperlink r:id="rId156" w:tgtFrame="_blank" w:history="1">
        <w:r w:rsidRPr="00700F5D">
          <w:rPr>
            <w:rFonts w:ascii="Times New Roman" w:eastAsia="Times New Roman" w:hAnsi="Times New Roman" w:cs="Times New Roman"/>
            <w:color w:val="0000FF"/>
            <w:sz w:val="24"/>
            <w:szCs w:val="24"/>
            <w:u w:val="single"/>
            <w:lang w:eastAsia="ru-RU"/>
          </w:rPr>
          <w:t>Сведения о доходах, расходах, об имуществе и обязательствах имущественного характера муниципального служащего, а также о доходах, имуществе и обязательствах имущественного характера супруги (супруг) и несовершеннолетних детей муниципального служащего, и доходах , расходах, об имуществе и обязательствах имущественного характера руководителя муниципального учреждения, а также о доходах, имуществе и обязательствах имущественного характера супруги (супруг) и несовершеннолетних детей руководителя муниципального учреждения за период с 1 января 2015 года по 31 декабря 2015 года</w:t>
        </w:r>
      </w:hyperlink>
      <w:r w:rsidRPr="00700F5D">
        <w:rPr>
          <w:rFonts w:ascii="Times New Roman" w:eastAsia="Times New Roman" w:hAnsi="Times New Roman" w:cs="Times New Roman"/>
          <w:sz w:val="24"/>
          <w:szCs w:val="24"/>
          <w:lang w:eastAsia="ru-RU"/>
        </w:rPr>
        <w:t>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22.04.2016 </w:t>
      </w:r>
      <w:hyperlink r:id="rId157" w:tgtFrame="_blank" w:history="1">
        <w:r w:rsidRPr="00700F5D">
          <w:rPr>
            <w:rFonts w:ascii="Times New Roman" w:eastAsia="Times New Roman" w:hAnsi="Times New Roman" w:cs="Times New Roman"/>
            <w:color w:val="0000FF"/>
            <w:sz w:val="24"/>
            <w:szCs w:val="24"/>
            <w:u w:val="single"/>
            <w:lang w:eastAsia="ru-RU"/>
          </w:rPr>
          <w:t>Информация об итогах опроса населения по оценке эффективности деятельности руководителей МО «Дятьковский район».</w:t>
        </w:r>
      </w:hyperlink>
      <w:r w:rsidRPr="00700F5D">
        <w:rPr>
          <w:rFonts w:ascii="Times New Roman" w:eastAsia="Times New Roman" w:hAnsi="Times New Roman" w:cs="Times New Roman"/>
          <w:sz w:val="24"/>
          <w:szCs w:val="24"/>
          <w:lang w:eastAsia="ru-RU"/>
        </w:rPr>
        <w:t xml:space="preserve">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18.04.2016 </w:t>
      </w:r>
      <w:hyperlink r:id="rId158" w:tgtFrame="_blank" w:history="1">
        <w:r w:rsidRPr="00700F5D">
          <w:rPr>
            <w:rFonts w:ascii="Times New Roman" w:eastAsia="Times New Roman" w:hAnsi="Times New Roman" w:cs="Times New Roman"/>
            <w:color w:val="0000FF"/>
            <w:sz w:val="24"/>
            <w:szCs w:val="24"/>
            <w:u w:val="single"/>
            <w:lang w:eastAsia="ru-RU"/>
          </w:rPr>
          <w:t>Информация об отделе опеки и попечительства администрации Дятьковского района</w:t>
        </w:r>
      </w:hyperlink>
      <w:r w:rsidRPr="00700F5D">
        <w:rPr>
          <w:rFonts w:ascii="Times New Roman" w:eastAsia="Times New Roman" w:hAnsi="Times New Roman" w:cs="Times New Roman"/>
          <w:sz w:val="24"/>
          <w:szCs w:val="24"/>
          <w:lang w:eastAsia="ru-RU"/>
        </w:rPr>
        <w:t xml:space="preserve">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18.04.2016 </w:t>
      </w:r>
      <w:hyperlink r:id="rId159" w:tgtFrame="_blank" w:history="1">
        <w:r w:rsidRPr="00700F5D">
          <w:rPr>
            <w:rFonts w:ascii="Times New Roman" w:eastAsia="Times New Roman" w:hAnsi="Times New Roman" w:cs="Times New Roman"/>
            <w:color w:val="0000FF"/>
            <w:sz w:val="24"/>
            <w:szCs w:val="24"/>
            <w:u w:val="single"/>
            <w:lang w:eastAsia="ru-RU"/>
          </w:rPr>
          <w:t>Меры социальной поддержки приемных семей в Брянской области по состоянию на 01 апреля 2016 года</w:t>
        </w:r>
      </w:hyperlink>
      <w:r w:rsidRPr="00700F5D">
        <w:rPr>
          <w:rFonts w:ascii="Times New Roman" w:eastAsia="Times New Roman" w:hAnsi="Times New Roman" w:cs="Times New Roman"/>
          <w:sz w:val="24"/>
          <w:szCs w:val="24"/>
          <w:lang w:eastAsia="ru-RU"/>
        </w:rPr>
        <w:t xml:space="preserve">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18.04.2016 </w:t>
      </w:r>
      <w:hyperlink r:id="rId160" w:tgtFrame="_blank" w:history="1">
        <w:r w:rsidRPr="00700F5D">
          <w:rPr>
            <w:rFonts w:ascii="Times New Roman" w:eastAsia="Times New Roman" w:hAnsi="Times New Roman" w:cs="Times New Roman"/>
            <w:color w:val="0000FF"/>
            <w:sz w:val="24"/>
            <w:szCs w:val="24"/>
            <w:u w:val="single"/>
            <w:lang w:eastAsia="ru-RU"/>
          </w:rPr>
          <w:t>О проведении конкурса видеороликов "Моя семья"</w:t>
        </w:r>
      </w:hyperlink>
      <w:r w:rsidRPr="00700F5D">
        <w:rPr>
          <w:rFonts w:ascii="Times New Roman" w:eastAsia="Times New Roman" w:hAnsi="Times New Roman" w:cs="Times New Roman"/>
          <w:sz w:val="24"/>
          <w:szCs w:val="24"/>
          <w:lang w:eastAsia="ru-RU"/>
        </w:rPr>
        <w:t>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13.04.2016 </w:t>
      </w:r>
      <w:hyperlink r:id="rId161" w:tgtFrame="_blank" w:history="1">
        <w:r w:rsidRPr="00700F5D">
          <w:rPr>
            <w:rFonts w:ascii="Times New Roman" w:eastAsia="Times New Roman" w:hAnsi="Times New Roman" w:cs="Times New Roman"/>
            <w:color w:val="0000FF"/>
            <w:sz w:val="24"/>
            <w:szCs w:val="24"/>
            <w:u w:val="single"/>
            <w:lang w:eastAsia="ru-RU"/>
          </w:rPr>
          <w:t>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«Дятьковский район», а также их супругов и несовершеннолетних детей за период с 01 января 2015г. по 31 декабря 2015г. и Положение определяющее порядок представления сведений указанными лицами, утвержденное Постановлением Главы Дятьковского района № 6 от 25.01.2016.</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08.04.2016 </w:t>
      </w:r>
      <w:hyperlink r:id="rId162" w:tgtFrame="_blank" w:history="1">
        <w:r w:rsidRPr="00700F5D">
          <w:rPr>
            <w:rFonts w:ascii="Times New Roman" w:eastAsia="Times New Roman" w:hAnsi="Times New Roman" w:cs="Times New Roman"/>
            <w:color w:val="0000FF"/>
            <w:sz w:val="24"/>
            <w:szCs w:val="24"/>
            <w:u w:val="single"/>
            <w:lang w:eastAsia="ru-RU"/>
          </w:rPr>
          <w:t xml:space="preserve">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«город Дятьково», а также их супругов и несовершеннолетних детей за период с 01 января 2015г. по 31 декабря 2015г.,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06.04.2016 Управление Росприроднадзора по Брянской области уведомляет об изменении с 01.01.2016г. порядков и срока внесения платы за негативное воздействие на окружающую среду. </w:t>
      </w:r>
      <w:hyperlink r:id="rId163" w:history="1">
        <w:r w:rsidRPr="00700F5D">
          <w:rPr>
            <w:rFonts w:ascii="Times New Roman" w:eastAsia="Times New Roman" w:hAnsi="Times New Roman" w:cs="Times New Roman"/>
            <w:color w:val="0000FF"/>
            <w:sz w:val="24"/>
            <w:szCs w:val="24"/>
            <w:u w:val="single"/>
            <w:lang w:eastAsia="ru-RU"/>
          </w:rPr>
          <w:t>Подробнее...</w:t>
        </w:r>
      </w:hyperlink>
      <w:hyperlink r:id="rId164" w:history="1">
        <w:r w:rsidRPr="00700F5D">
          <w:rPr>
            <w:rFonts w:ascii="Times New Roman" w:eastAsia="Times New Roman" w:hAnsi="Times New Roman" w:cs="Times New Roman"/>
            <w:color w:val="0000FF"/>
            <w:sz w:val="24"/>
            <w:szCs w:val="24"/>
            <w:u w:val="single"/>
            <w:lang w:eastAsia="ru-RU"/>
          </w:rPr>
          <w:br/>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04.04.2016 </w:t>
      </w:r>
      <w:hyperlink r:id="rId165" w:history="1">
        <w:r w:rsidRPr="00700F5D">
          <w:rPr>
            <w:rFonts w:ascii="Times New Roman" w:eastAsia="Times New Roman" w:hAnsi="Times New Roman" w:cs="Times New Roman"/>
            <w:color w:val="0000FF"/>
            <w:sz w:val="24"/>
            <w:szCs w:val="24"/>
            <w:u w:val="single"/>
            <w:lang w:eastAsia="ru-RU"/>
          </w:rPr>
          <w:t>Раскрытие информации по ООО Управление жилыми домами за 2015 год</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04.04.2016 </w:t>
      </w:r>
      <w:hyperlink r:id="rId166" w:tgtFrame="_blank" w:history="1">
        <w:r w:rsidRPr="00700F5D">
          <w:rPr>
            <w:rFonts w:ascii="Times New Roman" w:eastAsia="Times New Roman" w:hAnsi="Times New Roman" w:cs="Times New Roman"/>
            <w:color w:val="0000FF"/>
            <w:sz w:val="24"/>
            <w:szCs w:val="24"/>
            <w:u w:val="single"/>
            <w:lang w:eastAsia="ru-RU"/>
          </w:rPr>
          <w:t xml:space="preserve">Сведения О доходах, расходах, об имуществе и обязательствах имущественного характера, а так же сведений о доходах расходах, имуществе и обязательствах имущественного характера своих супруга (супруги) и </w:t>
        </w:r>
        <w:r w:rsidRPr="00700F5D">
          <w:rPr>
            <w:rFonts w:ascii="Times New Roman" w:eastAsia="Times New Roman" w:hAnsi="Times New Roman" w:cs="Times New Roman"/>
            <w:color w:val="0000FF"/>
            <w:sz w:val="24"/>
            <w:szCs w:val="24"/>
            <w:u w:val="single"/>
            <w:lang w:eastAsia="ru-RU"/>
          </w:rPr>
          <w:lastRenderedPageBreak/>
          <w:t>несовершеннолетних детей лицами, замещающими муниципальные должности и депутатами Немеричского сельского Совета народных депутатов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01.04.2016 </w:t>
      </w:r>
      <w:hyperlink r:id="rId167" w:tgtFrame="_blank" w:history="1">
        <w:r w:rsidRPr="00700F5D">
          <w:rPr>
            <w:rFonts w:ascii="Times New Roman" w:eastAsia="Times New Roman" w:hAnsi="Times New Roman" w:cs="Times New Roman"/>
            <w:color w:val="0000FF"/>
            <w:sz w:val="24"/>
            <w:szCs w:val="24"/>
            <w:u w:val="single"/>
            <w:lang w:eastAsia="ru-RU"/>
          </w:rPr>
          <w:t>Извещение о проведении аукциона на право заключения договора аренды земельного  участка по адресу: Брянская область, Дятьковский район, г. Дятьково, ГО в районе клуба Электрон, гараж 28 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30.03.2016 </w:t>
      </w:r>
      <w:hyperlink r:id="rId168" w:tgtFrame="_blank" w:history="1">
        <w:r w:rsidRPr="00700F5D">
          <w:rPr>
            <w:rFonts w:ascii="Times New Roman" w:eastAsia="Times New Roman" w:hAnsi="Times New Roman" w:cs="Times New Roman"/>
            <w:color w:val="0000FF"/>
            <w:sz w:val="24"/>
            <w:szCs w:val="24"/>
            <w:u w:val="single"/>
            <w:lang w:eastAsia="ru-RU"/>
          </w:rPr>
          <w:t>Информация ООО "ЖЭУ г.Дятьково" по реформе ЖКХ</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29.03.2016 </w:t>
      </w:r>
      <w:hyperlink r:id="rId169" w:tgtFrame="_blank" w:history="1">
        <w:r w:rsidRPr="00700F5D">
          <w:rPr>
            <w:rFonts w:ascii="Times New Roman" w:eastAsia="Times New Roman" w:hAnsi="Times New Roman" w:cs="Times New Roman"/>
            <w:color w:val="0000FF"/>
            <w:sz w:val="24"/>
            <w:szCs w:val="24"/>
            <w:u w:val="single"/>
            <w:lang w:eastAsia="ru-RU"/>
          </w:rPr>
          <w:t>Извещение о проведении аукциона на право заключения договора аренды земельного  участка по адресу: Брянская обл., Дятьковский район, г. Дятьково, ул. Д. Ульянова, д. 27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28.03.2016«Комитет по управлению муниципальным имуществом и архитектуре администрации Дятьковского района сообщает, что продажа муниципального имущества  посредством публичного предложения, назначенная на 23.03.2016г. по    продаже административного   здания     и    земельного    участка, расположенных по адресу: Брянская область, Брянская область, Дятьковский район, п.Ивот, ул.Ленина, д.15, открытый  по составу участников и по форме подачи заявок,  признан  не состоявшимся, в связи с отсутствием поданных заявок.</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Председатель комитета    Н.О. Мурашова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25.02.2016 Администрация Дятьковского района доводит до сведения информацию Брянского ЛО МВД России на транспорте об уголовной ответственности за совершение преступления, предусмотренного ч.1 ст.158 УК РФ с целью недопущения фактов совершения хищений с объектов железной дороги. Согласно статье 158 ч.1 Уголовного кодекса РФ – кража, то есть тайное хищение чужого имущества,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 до двух лет, либо ареста на срок до четырех месяцев, либо лишения свободы на срок до двух лет.</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20.02.2016 </w:t>
      </w:r>
      <w:hyperlink r:id="rId170" w:tgtFrame="_blank" w:history="1">
        <w:r w:rsidRPr="00700F5D">
          <w:rPr>
            <w:rFonts w:ascii="Times New Roman" w:eastAsia="Times New Roman" w:hAnsi="Times New Roman" w:cs="Times New Roman"/>
            <w:color w:val="0000FF"/>
            <w:sz w:val="24"/>
            <w:szCs w:val="24"/>
            <w:u w:val="single"/>
            <w:lang w:eastAsia="ru-RU"/>
          </w:rPr>
          <w:t>Информация о стоимости платных услуг, оказываемых МУП г.Дятьково ВКХ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_____________________________________________</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10.02.2016 Информационное сообщение</w:t>
      </w:r>
      <w:r w:rsidRPr="00700F5D">
        <w:rPr>
          <w:rFonts w:ascii="Times New Roman" w:eastAsia="Times New Roman" w:hAnsi="Times New Roman" w:cs="Times New Roman"/>
          <w:sz w:val="24"/>
          <w:szCs w:val="24"/>
          <w:lang w:eastAsia="ru-RU"/>
        </w:rPr>
        <w:br/>
        <w:t>Комитета по управлению муниципальным имуществом и архитектуре администрации Дятьковского района</w:t>
      </w:r>
      <w:r w:rsidRPr="00700F5D">
        <w:rPr>
          <w:rFonts w:ascii="Times New Roman" w:eastAsia="Times New Roman" w:hAnsi="Times New Roman" w:cs="Times New Roman"/>
          <w:sz w:val="24"/>
          <w:szCs w:val="24"/>
          <w:lang w:eastAsia="ru-RU"/>
        </w:rPr>
        <w:br/>
        <w:t xml:space="preserve">23 марта  2016 года в 11ч.00 мин. в актовом зале на 3-м этаже в здании администрации Дятьковского района расположенному по  адресу: Брянская область,  г. Дятьково, ул. Ленина, 141-А, 3 этаж,  состоится продажа посредством публичного предложения  с открытой формой подачи предложений о приобретении объектов недвижимого имущества муниципальной собственности. </w:t>
      </w:r>
      <w:hyperlink r:id="rId171" w:tgtFrame="_blank" w:history="1">
        <w:r w:rsidRPr="00700F5D">
          <w:rPr>
            <w:rFonts w:ascii="Times New Roman" w:eastAsia="Times New Roman" w:hAnsi="Times New Roman" w:cs="Times New Roman"/>
            <w:color w:val="0000FF"/>
            <w:sz w:val="24"/>
            <w:szCs w:val="24"/>
            <w:u w:val="single"/>
            <w:lang w:eastAsia="ru-RU"/>
          </w:rPr>
          <w:t>Скачать документацию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_____________________________________________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05.02.2016 Вниманию субъектов предпринимательской деятельности, потребителей товаров и услуг!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В рамках проведения мониторинга состояния и развития конкурентной среды на рынках товаров и услуг Брянской области с 20 января по 20 февраля 2016 года Департамент экономического развития Брянской области проводит опрос мнения    предпринимателей    нашего    региона    о    состоянии    и    развитии    конкурентной    среды на региональных рынках товаров и услуг.  Анкета для заполнения размещена на официальном сайте  Департамент экономического развития Брянской области в разделе «Развитие конкуренции» (http//www.ekonom.brk.ru/activiry/iv-siavyanskiy-ekonomichcskiy- forum/).  В рамках указанного выше мониторинга с 20 января по 20 февраля 2016 года также проводится опрос мнения потребителей товаров и услуг на следующих социально значимых рынках:</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 Рынок услуг дошкольного образования 2. Рынок услуг детского отдыха и оздоровления 3. Рынок услуг дополнительного образования детей 4. Рынок медицинских услуг 5. Рынок услуг психолого-педагогического сопровождения детей с ограниченными возможностями здоровья 6. Рынок услуг в сфере культуры 7. Рынок услуг жилищно-коммунального хозяйства 8. Розничная торговля 9. Рынок услуг перевозок пассажиров наземным транспортом 10. Рынок услуг связи 11. Рынок услуг социального обслуживания населения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05.02.2016 Администрация Дятьковского района доводит до сведения информацию Брянского ЛО МВД России на транспорте об уголовной ответственности за совершение преступления, предусмотренного ч.1 ст.158 УК РФ с целью недопущения фактов совершения хищений с объектов железной дороги.Согласно статье 158 ч.1 Уголовного кодекса РФ – кража, то есть тайное хищение чужого имущества,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 до двух лет, либо ареста на срок до четырех месяцев, либо лишения свободы на срок до двух лет.</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04.02.2016 </w:t>
      </w:r>
      <w:hyperlink r:id="rId172" w:tgtFrame="_blank" w:history="1">
        <w:r w:rsidRPr="00700F5D">
          <w:rPr>
            <w:rFonts w:ascii="Times New Roman" w:eastAsia="Times New Roman" w:hAnsi="Times New Roman" w:cs="Times New Roman"/>
            <w:color w:val="0000FF"/>
            <w:sz w:val="24"/>
            <w:szCs w:val="24"/>
            <w:u w:val="single"/>
            <w:lang w:eastAsia="ru-RU"/>
          </w:rPr>
          <w:t>«О проведении Всероссийского конкурса на лучшую организацию работ в области условий и охраны труда «Успех и безопасность»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02.02.2016 Информация (документация) о проведении открытого аукциона на право заключения договора аренды земельного  участка в г.Дятьково, ул. Усадьба РТС, д.9, площадью 1900 кв.м. </w:t>
      </w:r>
      <w:hyperlink r:id="rId173" w:history="1">
        <w:r w:rsidRPr="00700F5D">
          <w:rPr>
            <w:rFonts w:ascii="Times New Roman" w:eastAsia="Times New Roman" w:hAnsi="Times New Roman" w:cs="Times New Roman"/>
            <w:color w:val="0000FF"/>
            <w:sz w:val="24"/>
            <w:szCs w:val="24"/>
            <w:u w:val="single"/>
            <w:lang w:eastAsia="ru-RU"/>
          </w:rPr>
          <w:t>(архив rar)</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22.01.2016 Региональное соглашение между Правительством Брянской области, общественной организацией «Федерация профсоюзов Брянской области» и объединениями работодателей Брянской области о минимальной заработной плате в Брянской области на 2016 год, утвержденное областной трехсторонней комиссией по регулированию социально-трудовых отношений 8 декабря 2015года </w:t>
      </w:r>
      <w:hyperlink r:id="rId174" w:history="1">
        <w:r w:rsidRPr="00700F5D">
          <w:rPr>
            <w:rFonts w:ascii="Times New Roman" w:eastAsia="Times New Roman" w:hAnsi="Times New Roman" w:cs="Times New Roman"/>
            <w:color w:val="0000FF"/>
            <w:sz w:val="24"/>
            <w:szCs w:val="24"/>
            <w:u w:val="single"/>
            <w:lang w:eastAsia="ru-RU"/>
          </w:rPr>
          <w:t>скачать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20.01.2016 На территории Дятьковского района действует подпрограмма «Устойчивое развитие сельских территорий» (2014 - 2020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 в рамках которой осуществляется обеспечение сельского населения, в том числе молодых семей и молодых специалистов, благоустроенным жильем.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 вопросам включения в список претендентов для участия в программе обращаться в администрации по месту жительства. Справки по тел.3-38-58</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28.12.2015 Протокол заседания комиссии по проведению конкурсного отбора на предоставление грантов (субсидий) начинающим субъектам малого и среднего предпринимательства для создания собственного дела (предоставление грантовой поддержки) </w:t>
      </w:r>
      <w:hyperlink r:id="rId175" w:tgtFrame="_blank" w:history="1">
        <w:r w:rsidRPr="00700F5D">
          <w:rPr>
            <w:rFonts w:ascii="Times New Roman" w:eastAsia="Times New Roman" w:hAnsi="Times New Roman" w:cs="Times New Roman"/>
            <w:color w:val="0000FF"/>
            <w:sz w:val="24"/>
            <w:szCs w:val="24"/>
            <w:u w:val="single"/>
            <w:lang w:eastAsia="ru-RU"/>
          </w:rPr>
          <w:t>(документ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24.12.2015 Информация о межведомственном взаимодействии в вопросах профилактики социального сиротства в Дятьковском районе - 2015  </w:t>
      </w:r>
      <w:hyperlink r:id="rId176" w:tgtFrame="_blank" w:history="1">
        <w:r w:rsidRPr="00700F5D">
          <w:rPr>
            <w:rFonts w:ascii="Times New Roman" w:eastAsia="Times New Roman" w:hAnsi="Times New Roman" w:cs="Times New Roman"/>
            <w:color w:val="0000FF"/>
            <w:sz w:val="24"/>
            <w:szCs w:val="24"/>
            <w:u w:val="single"/>
            <w:lang w:eastAsia="ru-RU"/>
          </w:rPr>
          <w:t>(документ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24.12.2015 Информация по межведомственному взаимодействию в вопросах профилактики социального сиротства </w:t>
      </w:r>
      <w:hyperlink r:id="rId177" w:tgtFrame="_blank" w:history="1">
        <w:r w:rsidRPr="00700F5D">
          <w:rPr>
            <w:rFonts w:ascii="Times New Roman" w:eastAsia="Times New Roman" w:hAnsi="Times New Roman" w:cs="Times New Roman"/>
            <w:color w:val="0000FF"/>
            <w:sz w:val="24"/>
            <w:szCs w:val="24"/>
            <w:u w:val="single"/>
            <w:lang w:eastAsia="ru-RU"/>
          </w:rPr>
          <w:t>(документ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24.12.2015 Опубликован Реестр субъектов малого и среднего предпринимательства - получателей поддержки МО «город Дятьково»  и Дятьковского района </w:t>
      </w:r>
      <w:hyperlink r:id="rId178" w:history="1">
        <w:r w:rsidRPr="00700F5D">
          <w:rPr>
            <w:rFonts w:ascii="Times New Roman" w:eastAsia="Times New Roman" w:hAnsi="Times New Roman" w:cs="Times New Roman"/>
            <w:color w:val="0000FF"/>
            <w:sz w:val="24"/>
            <w:szCs w:val="24"/>
            <w:u w:val="single"/>
            <w:lang w:eastAsia="ru-RU"/>
          </w:rPr>
          <w:t>(документ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15.12.2015 Отделение надзорной деятельности по Дятьковскому району информирует, что ежегодно в период Новогодних и Рождественских празднований на территории города Дятьково и района осуществляются запуски праздничных фейерверков и салютов.</w:t>
      </w:r>
      <w:r w:rsidRPr="00700F5D">
        <w:rPr>
          <w:rFonts w:ascii="Times New Roman" w:eastAsia="Times New Roman" w:hAnsi="Times New Roman" w:cs="Times New Roman"/>
          <w:sz w:val="24"/>
          <w:szCs w:val="24"/>
          <w:lang w:eastAsia="ru-RU"/>
        </w:rPr>
        <w:br/>
        <w:t xml:space="preserve">В связи с этим сообщаем, что проведение праздничных салютов возможно только на </w:t>
      </w:r>
      <w:r w:rsidRPr="00700F5D">
        <w:rPr>
          <w:rFonts w:ascii="Times New Roman" w:eastAsia="Times New Roman" w:hAnsi="Times New Roman" w:cs="Times New Roman"/>
          <w:sz w:val="24"/>
          <w:szCs w:val="24"/>
          <w:lang w:eastAsia="ru-RU"/>
        </w:rPr>
        <w:lastRenderedPageBreak/>
        <w:t>открытых территориях (площадях) в специально отведенных для этого местах, при условии соблюдения соответствующими устроителями фейерверков правил безопасности, изложенных в Постановлении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в том числе:</w:t>
      </w:r>
      <w:r w:rsidRPr="00700F5D">
        <w:rPr>
          <w:rFonts w:ascii="Times New Roman" w:eastAsia="Times New Roman" w:hAnsi="Times New Roman" w:cs="Times New Roman"/>
          <w:sz w:val="24"/>
          <w:szCs w:val="24"/>
          <w:lang w:eastAsia="ru-RU"/>
        </w:rPr>
        <w:br/>
        <w:t>1. Предусмотреть безопасные расстояния от мест проведения фейерверка до зданий (сооружений) и зрителей с учетом требований инструкции применяемых пиротехнических изделий.</w:t>
      </w:r>
      <w:r w:rsidRPr="00700F5D">
        <w:rPr>
          <w:rFonts w:ascii="Times New Roman" w:eastAsia="Times New Roman" w:hAnsi="Times New Roman" w:cs="Times New Roman"/>
          <w:sz w:val="24"/>
          <w:szCs w:val="24"/>
          <w:lang w:eastAsia="ru-RU"/>
        </w:rPr>
        <w:br/>
        <w:t>2. Размещение зрителей обеспечить с наветренной стороны.</w:t>
      </w:r>
      <w:r w:rsidRPr="00700F5D">
        <w:rPr>
          <w:rFonts w:ascii="Times New Roman" w:eastAsia="Times New Roman" w:hAnsi="Times New Roman" w:cs="Times New Roman"/>
          <w:sz w:val="24"/>
          <w:szCs w:val="24"/>
          <w:lang w:eastAsia="ru-RU"/>
        </w:rPr>
        <w:br/>
        <w:t>3. На площадках, с которых будет осуществляться запуск пиротехнических изделий, исключить курение и разведение огня, а также хранение пиротехнических средств без присмотра.</w:t>
      </w:r>
      <w:r w:rsidRPr="00700F5D">
        <w:rPr>
          <w:rFonts w:ascii="Times New Roman" w:eastAsia="Times New Roman" w:hAnsi="Times New Roman" w:cs="Times New Roman"/>
          <w:sz w:val="24"/>
          <w:szCs w:val="24"/>
          <w:lang w:eastAsia="ru-RU"/>
        </w:rPr>
        <w:br/>
        <w:t>4. Место проведения фейерверков огородить и оснастить первичными средствами пожаротушения. При этом исключить доступ посторонних лиц за ограждение.</w:t>
      </w:r>
      <w:r w:rsidRPr="00700F5D">
        <w:rPr>
          <w:rFonts w:ascii="Times New Roman" w:eastAsia="Times New Roman" w:hAnsi="Times New Roman" w:cs="Times New Roman"/>
          <w:sz w:val="24"/>
          <w:szCs w:val="24"/>
          <w:lang w:eastAsia="ru-RU"/>
        </w:rPr>
        <w:br/>
        <w:t>5. Обеспечить подъезд подразделений пожарной охраны к месту проведения фейерверков.</w:t>
      </w:r>
      <w:r w:rsidRPr="00700F5D">
        <w:rPr>
          <w:rFonts w:ascii="Times New Roman" w:eastAsia="Times New Roman" w:hAnsi="Times New Roman" w:cs="Times New Roman"/>
          <w:sz w:val="24"/>
          <w:szCs w:val="24"/>
          <w:lang w:eastAsia="ru-RU"/>
        </w:rPr>
        <w:br/>
        <w:t>6. Пиротехнические изделия должны использоваться в соответствии с инструкцией (руководством) по эксплуатации завода-изготовителя, в которой должны содержаться требования пожарной безопасности к пиротехническому изделию.</w:t>
      </w:r>
      <w:r w:rsidRPr="00700F5D">
        <w:rPr>
          <w:rFonts w:ascii="Times New Roman" w:eastAsia="Times New Roman" w:hAnsi="Times New Roman" w:cs="Times New Roman"/>
          <w:sz w:val="24"/>
          <w:szCs w:val="24"/>
          <w:lang w:eastAsia="ru-RU"/>
        </w:rPr>
        <w:br/>
        <w:t>7. После использования пиротехнических изделий территория должна быть осмотрена и очищена от отработанных, не сработавших пиротехнических изделий и их опасных элементов.</w:t>
      </w:r>
      <w:r w:rsidRPr="00700F5D">
        <w:rPr>
          <w:rFonts w:ascii="Times New Roman" w:eastAsia="Times New Roman" w:hAnsi="Times New Roman" w:cs="Times New Roman"/>
          <w:sz w:val="24"/>
          <w:szCs w:val="24"/>
          <w:lang w:eastAsia="ru-RU"/>
        </w:rPr>
        <w:br/>
        <w:t>В соответствии с пунктом 13 вышеуказанного Постановления применение пиротехнических изделий запрещается:</w:t>
      </w:r>
      <w:r w:rsidRPr="00700F5D">
        <w:rPr>
          <w:rFonts w:ascii="Times New Roman" w:eastAsia="Times New Roman" w:hAnsi="Times New Roman" w:cs="Times New Roman"/>
          <w:sz w:val="24"/>
          <w:szCs w:val="24"/>
          <w:lang w:eastAsia="ru-RU"/>
        </w:rPr>
        <w:br/>
        <w:t>а) в помещениях, зданиях и сооружениях любого функционального назначения;</w:t>
      </w:r>
      <w:r w:rsidRPr="00700F5D">
        <w:rPr>
          <w:rFonts w:ascii="Times New Roman" w:eastAsia="Times New Roman" w:hAnsi="Times New Roman" w:cs="Times New Roman"/>
          <w:sz w:val="24"/>
          <w:szCs w:val="24"/>
          <w:lang w:eastAsia="ru-RU"/>
        </w:rPr>
        <w:b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r w:rsidRPr="00700F5D">
        <w:rPr>
          <w:rFonts w:ascii="Times New Roman" w:eastAsia="Times New Roman" w:hAnsi="Times New Roman" w:cs="Times New Roman"/>
          <w:sz w:val="24"/>
          <w:szCs w:val="24"/>
          <w:lang w:eastAsia="ru-RU"/>
        </w:rPr>
        <w:br/>
        <w:t>в) на крышах, балконах, лоджиях и выступающих частях фасадов зданий (сооружений);</w:t>
      </w:r>
      <w:r w:rsidRPr="00700F5D">
        <w:rPr>
          <w:rFonts w:ascii="Times New Roman" w:eastAsia="Times New Roman" w:hAnsi="Times New Roman" w:cs="Times New Roman"/>
          <w:sz w:val="24"/>
          <w:szCs w:val="24"/>
          <w:lang w:eastAsia="ru-RU"/>
        </w:rPr>
        <w:br/>
        <w:t>г) на сценических площадках, стадионах и иных спортивных сооружениях;</w:t>
      </w:r>
      <w:r w:rsidRPr="00700F5D">
        <w:rPr>
          <w:rFonts w:ascii="Times New Roman" w:eastAsia="Times New Roman" w:hAnsi="Times New Roman" w:cs="Times New Roman"/>
          <w:sz w:val="24"/>
          <w:szCs w:val="24"/>
          <w:lang w:eastAsia="ru-RU"/>
        </w:rPr>
        <w:br/>
        <w:t>д) во время проведения митингов, демонстраций, шествий и пикетирования;</w:t>
      </w:r>
      <w:r w:rsidRPr="00700F5D">
        <w:rPr>
          <w:rFonts w:ascii="Times New Roman" w:eastAsia="Times New Roman" w:hAnsi="Times New Roman" w:cs="Times New Roman"/>
          <w:sz w:val="24"/>
          <w:szCs w:val="24"/>
          <w:lang w:eastAsia="ru-RU"/>
        </w:rPr>
        <w:br/>
        <w:t>е) на территориях особо ценных объектов культурного наследия народов Российской Федерации, памятников истории и культуры, кладбищ и - культовых сооружений, заповедников, заказников и национальных парков.</w:t>
      </w:r>
      <w:r w:rsidRPr="00700F5D">
        <w:rPr>
          <w:rFonts w:ascii="Times New Roman" w:eastAsia="Times New Roman" w:hAnsi="Times New Roman" w:cs="Times New Roman"/>
          <w:sz w:val="24"/>
          <w:szCs w:val="24"/>
          <w:lang w:eastAsia="ru-RU"/>
        </w:rPr>
        <w:br/>
        <w:t>Кроме того, в соответствии с Постановлением администрации Брянской области от 31.01.2008 № 77 «Об утверждении модельного положения о порядке организации и проведения салютов, фейерверков, а также использования пиротехнических изделий в общественных местах» применение салютов, фейерверков и пиротехнических изделий IV и V класса, а также пиротехнических изделий независимо от класса опасности, при проведении мероприятий с массовым участием граждан, должны проводиться и использоваться в строгом соответствии с полученным письменным разрешением органов государственного пожарного надзора и внутренних дел.</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15.12.2015 В I полугодии 2016 года в России проводится сплошное федеральное статистическое наблюдение за деятельностью субъектов малого и среднего предпринимательства за 2015 год. Срок предоставления сведений в Брянскстат до 1 апреля 2016 года по адресу: 241050, г. Брянск, ул. Красноармейская, 60.</w:t>
      </w:r>
      <w:r w:rsidRPr="00700F5D">
        <w:rPr>
          <w:rFonts w:ascii="Times New Roman" w:eastAsia="Times New Roman" w:hAnsi="Times New Roman" w:cs="Times New Roman"/>
          <w:sz w:val="24"/>
          <w:szCs w:val="24"/>
          <w:lang w:eastAsia="ru-RU"/>
        </w:rPr>
        <w:br/>
        <w:t>Подробная информация на официальном</w:t>
      </w:r>
      <w:r w:rsidRPr="00700F5D">
        <w:rPr>
          <w:rFonts w:ascii="Times New Roman" w:eastAsia="Times New Roman" w:hAnsi="Times New Roman" w:cs="Times New Roman"/>
          <w:sz w:val="24"/>
          <w:szCs w:val="24"/>
          <w:lang w:eastAsia="ru-RU"/>
        </w:rPr>
        <w:br/>
        <w:t>Интернет-сайте Брянскстата (</w:t>
      </w:r>
      <w:hyperlink r:id="rId179" w:history="1">
        <w:r w:rsidRPr="00700F5D">
          <w:rPr>
            <w:rFonts w:ascii="Times New Roman" w:eastAsia="Times New Roman" w:hAnsi="Times New Roman" w:cs="Times New Roman"/>
            <w:color w:val="0000FF"/>
            <w:sz w:val="24"/>
            <w:szCs w:val="24"/>
            <w:u w:val="single"/>
            <w:lang w:eastAsia="ru-RU"/>
          </w:rPr>
          <w:t>http://bryansk.gks.ru</w:t>
        </w:r>
      </w:hyperlink>
      <w:r w:rsidRPr="00700F5D">
        <w:rPr>
          <w:rFonts w:ascii="Times New Roman" w:eastAsia="Times New Roman" w:hAnsi="Times New Roman" w:cs="Times New Roman"/>
          <w:sz w:val="24"/>
          <w:szCs w:val="24"/>
          <w:lang w:eastAsia="ru-RU"/>
        </w:rPr>
        <w:t>)</w:t>
      </w:r>
      <w:r w:rsidRPr="00700F5D">
        <w:rPr>
          <w:rFonts w:ascii="Times New Roman" w:eastAsia="Times New Roman" w:hAnsi="Times New Roman" w:cs="Times New Roman"/>
          <w:sz w:val="24"/>
          <w:szCs w:val="24"/>
          <w:lang w:eastAsia="ru-RU"/>
        </w:rPr>
        <w:br/>
        <w:t>Контактная информация: 8 (4832) 67-13-57; 8 (4832) 67-12-46</w:t>
      </w:r>
      <w:r w:rsidRPr="00700F5D">
        <w:rPr>
          <w:rFonts w:ascii="Times New Roman" w:eastAsia="Times New Roman" w:hAnsi="Times New Roman" w:cs="Times New Roman"/>
          <w:sz w:val="24"/>
          <w:szCs w:val="24"/>
          <w:lang w:eastAsia="ru-RU"/>
        </w:rPr>
        <w:br/>
        <w:t>ОССР в г. Дятьково 8 (48333) 3-38-75, 3-38-67</w:t>
      </w:r>
      <w:r w:rsidRPr="00700F5D">
        <w:rPr>
          <w:rFonts w:ascii="Times New Roman" w:eastAsia="Times New Roman" w:hAnsi="Times New Roman" w:cs="Times New Roman"/>
          <w:sz w:val="24"/>
          <w:szCs w:val="24"/>
          <w:lang w:eastAsia="ru-RU"/>
        </w:rPr>
        <w:br/>
        <w:t xml:space="preserve">E-mail: </w:t>
      </w:r>
      <w:hyperlink r:id="rId180" w:history="1">
        <w:r w:rsidRPr="00700F5D">
          <w:rPr>
            <w:rFonts w:ascii="Times New Roman" w:eastAsia="Times New Roman" w:hAnsi="Times New Roman" w:cs="Times New Roman"/>
            <w:color w:val="0000FF"/>
            <w:sz w:val="24"/>
            <w:szCs w:val="24"/>
            <w:u w:val="single"/>
            <w:lang w:eastAsia="ru-RU"/>
          </w:rPr>
          <w:t>admin@komstat.bryansk.ru</w:t>
        </w:r>
      </w:hyperlink>
      <w:r w:rsidRPr="00700F5D">
        <w:rPr>
          <w:rFonts w:ascii="Times New Roman" w:eastAsia="Times New Roman" w:hAnsi="Times New Roman" w:cs="Times New Roman"/>
          <w:sz w:val="24"/>
          <w:szCs w:val="24"/>
          <w:lang w:eastAsia="ru-RU"/>
        </w:rPr>
        <w:t xml:space="preserve">; </w:t>
      </w:r>
      <w:hyperlink r:id="rId181" w:history="1">
        <w:r w:rsidRPr="00700F5D">
          <w:rPr>
            <w:rFonts w:ascii="Times New Roman" w:eastAsia="Times New Roman" w:hAnsi="Times New Roman" w:cs="Times New Roman"/>
            <w:color w:val="0000FF"/>
            <w:sz w:val="24"/>
            <w:szCs w:val="24"/>
            <w:u w:val="single"/>
            <w:lang w:eastAsia="ru-RU"/>
          </w:rPr>
          <w:t>troepolskaya@komstat.bryansk.ru</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15.12.2015 В рамках проведения ежегодного общероссийского дня приема граждан  14 декабря 2015 года на территории МО «Дятьковский район»  был проведен прием граждан. Было  принято 12 человек, из них на личном приеме 10 человек, в режиме видеоконференцсвязи 2 человека из п. Старь и п. Бытошь.</w:t>
      </w:r>
      <w:r w:rsidRPr="00700F5D">
        <w:rPr>
          <w:rFonts w:ascii="Times New Roman" w:eastAsia="Times New Roman" w:hAnsi="Times New Roman" w:cs="Times New Roman"/>
          <w:sz w:val="24"/>
          <w:szCs w:val="24"/>
          <w:lang w:eastAsia="ru-RU"/>
        </w:rPr>
        <w:br/>
        <w:t>Главой администрации Дятьковского района Валяевым П.В. было принято 5 человек, из них 3 человека на личном приеме, 2 человека в режиме видеоконференцсвязи.</w:t>
      </w:r>
      <w:r w:rsidRPr="00700F5D">
        <w:rPr>
          <w:rFonts w:ascii="Times New Roman" w:eastAsia="Times New Roman" w:hAnsi="Times New Roman" w:cs="Times New Roman"/>
          <w:sz w:val="24"/>
          <w:szCs w:val="24"/>
          <w:lang w:eastAsia="ru-RU"/>
        </w:rPr>
        <w:br/>
        <w:t>Жители района обратились по следующим вопросам:</w:t>
      </w:r>
      <w:r w:rsidRPr="00700F5D">
        <w:rPr>
          <w:rFonts w:ascii="Times New Roman" w:eastAsia="Times New Roman" w:hAnsi="Times New Roman" w:cs="Times New Roman"/>
          <w:sz w:val="24"/>
          <w:szCs w:val="24"/>
          <w:lang w:eastAsia="ru-RU"/>
        </w:rPr>
        <w:br/>
        <w:t>спорный земельный вопрос с соседом, по вопросу оформления документов на право собственности, по вопросу оказания спонсорской помощи, по жилищному вопросу, по льготам на питание, по вопросам здравоохранения и ЖКХ.</w:t>
      </w:r>
      <w:r w:rsidRPr="00700F5D">
        <w:rPr>
          <w:rFonts w:ascii="Times New Roman" w:eastAsia="Times New Roman" w:hAnsi="Times New Roman" w:cs="Times New Roman"/>
          <w:sz w:val="24"/>
          <w:szCs w:val="24"/>
          <w:lang w:eastAsia="ru-RU"/>
        </w:rPr>
        <w:br/>
        <w:t>По всем обращениям граждан даны подробные разъяснения по существу вопросов.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11.12.2015 </w:t>
      </w:r>
      <w:hyperlink r:id="rId182" w:tgtFrame="_blank" w:history="1">
        <w:r w:rsidRPr="00700F5D">
          <w:rPr>
            <w:rFonts w:ascii="Times New Roman" w:eastAsia="Times New Roman" w:hAnsi="Times New Roman" w:cs="Times New Roman"/>
            <w:color w:val="0000FF"/>
            <w:sz w:val="24"/>
            <w:szCs w:val="24"/>
            <w:u w:val="single"/>
            <w:lang w:eastAsia="ru-RU"/>
          </w:rPr>
          <w:t>Извещение Комитета по управлению муниципальным имуществом и архитектуре администрации Дятьковского района   сообщает о проведение аукциона по приватизации объектов недвижимого  имущества, входящих в состав  казны Муниципального образования  «Дятьковский район».</w:t>
        </w:r>
      </w:hyperlink>
      <w:r w:rsidRPr="00700F5D">
        <w:rPr>
          <w:rFonts w:ascii="Times New Roman" w:eastAsia="Times New Roman" w:hAnsi="Times New Roman" w:cs="Times New Roman"/>
          <w:sz w:val="24"/>
          <w:szCs w:val="24"/>
          <w:lang w:eastAsia="ru-RU"/>
        </w:rPr>
        <w:t>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01.12.2015 </w:t>
      </w:r>
      <w:hyperlink r:id="rId183" w:tgtFrame="_blank" w:history="1">
        <w:r w:rsidRPr="00700F5D">
          <w:rPr>
            <w:rFonts w:ascii="Times New Roman" w:eastAsia="Times New Roman" w:hAnsi="Times New Roman" w:cs="Times New Roman"/>
            <w:color w:val="0000FF"/>
            <w:sz w:val="24"/>
            <w:szCs w:val="24"/>
            <w:u w:val="single"/>
            <w:lang w:eastAsia="ru-RU"/>
          </w:rPr>
          <w:t>Комитет по управлению муниципальным имуществом и архитектуре администрации Дятьковского района в соответствии со статьей 39.18 Земельного кодекса РФ  информирует о возможности предоставления следующих земельных участков, из земель населенных пунктов, для ведения личного подсобного хозяйства, в Брянской области, Дятьковского района:</w:t>
        </w:r>
      </w:hyperlink>
      <w:r w:rsidRPr="00700F5D">
        <w:rPr>
          <w:rFonts w:ascii="Times New Roman" w:eastAsia="Times New Roman" w:hAnsi="Times New Roman" w:cs="Times New Roman"/>
          <w:sz w:val="24"/>
          <w:szCs w:val="24"/>
          <w:lang w:eastAsia="ru-RU"/>
        </w:rPr>
        <w:br/>
      </w:r>
      <w:hyperlink r:id="rId184" w:tgtFrame="_blank" w:history="1">
        <w:r w:rsidRPr="00700F5D">
          <w:rPr>
            <w:rFonts w:ascii="Times New Roman" w:eastAsia="Times New Roman" w:hAnsi="Times New Roman" w:cs="Times New Roman"/>
            <w:color w:val="0000FF"/>
            <w:sz w:val="24"/>
            <w:szCs w:val="24"/>
            <w:u w:val="single"/>
            <w:lang w:eastAsia="ru-RU"/>
          </w:rPr>
          <w:t> - лот № 1-  д. Псурь, ул. Луговая, в 150 м на северо-восток от дома № 24, площадью 2500 кв.м.;</w:t>
        </w:r>
      </w:hyperlink>
      <w:r w:rsidRPr="00700F5D">
        <w:rPr>
          <w:rFonts w:ascii="Times New Roman" w:eastAsia="Times New Roman" w:hAnsi="Times New Roman" w:cs="Times New Roman"/>
          <w:sz w:val="24"/>
          <w:szCs w:val="24"/>
          <w:lang w:eastAsia="ru-RU"/>
        </w:rPr>
        <w:br/>
      </w:r>
      <w:hyperlink r:id="rId185" w:tgtFrame="_blank" w:history="1">
        <w:r w:rsidRPr="00700F5D">
          <w:rPr>
            <w:rFonts w:ascii="Times New Roman" w:eastAsia="Times New Roman" w:hAnsi="Times New Roman" w:cs="Times New Roman"/>
            <w:color w:val="0000FF"/>
            <w:sz w:val="24"/>
            <w:szCs w:val="24"/>
            <w:u w:val="single"/>
            <w:lang w:eastAsia="ru-RU"/>
          </w:rPr>
          <w:t xml:space="preserve">- лот № 2-  д. Псурь, ул. Луговая, в 30 м на северо-восток от дома № 31, площадью 2500 кв.м.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26.11.2015 </w:t>
      </w:r>
      <w:hyperlink r:id="rId186" w:tgtFrame="_blank" w:history="1">
        <w:r w:rsidRPr="00700F5D">
          <w:rPr>
            <w:rFonts w:ascii="Times New Roman" w:eastAsia="Times New Roman" w:hAnsi="Times New Roman" w:cs="Times New Roman"/>
            <w:color w:val="0000FF"/>
            <w:sz w:val="24"/>
            <w:szCs w:val="24"/>
            <w:u w:val="single"/>
            <w:lang w:eastAsia="ru-RU"/>
          </w:rPr>
          <w:t>Источник водоснабжения в д. Радица Верховского сельского поселения в виде нового шахтного колодца  находится по ул. Октябрьская в районе жилых домов №№94, 72.</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20.11.2015 </w:t>
      </w:r>
      <w:hyperlink r:id="rId187" w:tgtFrame="_blank" w:history="1">
        <w:r w:rsidRPr="00700F5D">
          <w:rPr>
            <w:rFonts w:ascii="Times New Roman" w:eastAsia="Times New Roman" w:hAnsi="Times New Roman" w:cs="Times New Roman"/>
            <w:color w:val="0000FF"/>
            <w:sz w:val="24"/>
            <w:szCs w:val="24"/>
            <w:u w:val="single"/>
            <w:lang w:eastAsia="ru-RU"/>
          </w:rPr>
          <w:t>Вниманию  субъектов   малого  и  среднего  предпринимательства Дятьковского района!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20.11.2015 </w:t>
      </w:r>
      <w:hyperlink r:id="rId188" w:tgtFrame="_blank" w:history="1">
        <w:r w:rsidRPr="00700F5D">
          <w:rPr>
            <w:rFonts w:ascii="Times New Roman" w:eastAsia="Times New Roman" w:hAnsi="Times New Roman" w:cs="Times New Roman"/>
            <w:color w:val="0000FF"/>
            <w:sz w:val="24"/>
            <w:szCs w:val="24"/>
            <w:u w:val="single"/>
            <w:lang w:eastAsia="ru-RU"/>
          </w:rPr>
          <w:t>Комитет по управлению муниципальным имуществом и архитектуре администрации Дятьковского района в соответствии со статьей 39.18 Земельного кодекса РФ  информирует о возможности предоставления следующих земельных участков, из земель населенных пунктов, для ведения личного подсобного хозяйства, в Брянской области, Дятьковского района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12.11.2015  «Комитет по управлению муниципальным имуществом и архитектуре администрации Дятьковского района в соответствии со статьей 39.18 Земельного кодекса РФ  информирует о возможности предоставления земельного участка, из земель населенных пунктов,  в Брянской области, Дятьковского района, д. Ольшаница, ул. Партизанская, площадью 1440 кв.м., разрешенное использование - для ведения личного подсобного хозяйства.</w:t>
      </w:r>
      <w:r w:rsidRPr="00700F5D">
        <w:rPr>
          <w:rFonts w:ascii="Times New Roman" w:eastAsia="Times New Roman" w:hAnsi="Times New Roman" w:cs="Times New Roman"/>
          <w:sz w:val="24"/>
          <w:szCs w:val="24"/>
          <w:lang w:eastAsia="ru-RU"/>
        </w:rPr>
        <w:br/>
        <w:t>Граждане, заинтересованные в предоставлении вышеуказанного земельного участка, вправе подать заявление о намерении участвовать в аукционе с 09-00 часов 16.11.2015г. до 17- 30 часов. 15.12.2015г. Время и место приема заявлений и ознакомления со схемой расположения участка: Брянская область, г. Дятьково, ул. Ленина, д. 141-а, каб. 46 в рабочие дни (понедельник-пятница) с 09-00 до 13-00 и с 14-00 до 17-30 (в пятницу до 16-00). Заявление подаются в письменной форме  заявителем лично, либо его представителем. В случае подачи заявления представителем заявителя, предъявляется доверенность. Заявления, поступившие по истечении срока их приема, возвращаются в день их поступления заявителю. Дополнительную информацию можно получить  по вышеуказанному адресу или по телефону (483-33) 3-25-65.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11.11.2015 Указом Президента Российской Федерации от 08.11.2015  № 553 «Об отдельных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прекращено авиасообщение с Арабской Республикой Египет.</w:t>
      </w:r>
      <w:r w:rsidRPr="00700F5D">
        <w:rPr>
          <w:rFonts w:ascii="Times New Roman" w:eastAsia="Times New Roman" w:hAnsi="Times New Roman" w:cs="Times New Roman"/>
          <w:sz w:val="24"/>
          <w:szCs w:val="24"/>
          <w:lang w:eastAsia="ru-RU"/>
        </w:rPr>
        <w:br/>
        <w:t> Телефон горячей линии ГУ МЧС России по Брянской области   599-000.</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28.10.2015 Уважаемые жители г. Дятьково и Дятьковского района!</w:t>
      </w:r>
      <w:r w:rsidRPr="00700F5D">
        <w:rPr>
          <w:rFonts w:ascii="Times New Roman" w:eastAsia="Times New Roman" w:hAnsi="Times New Roman" w:cs="Times New Roman"/>
          <w:sz w:val="24"/>
          <w:szCs w:val="24"/>
          <w:lang w:eastAsia="ru-RU"/>
        </w:rPr>
        <w:br/>
        <w:t>В октябре 2015 года стартовала XVI Всероссийская акция «Я - гражданин России».</w:t>
      </w:r>
      <w:r w:rsidRPr="00700F5D">
        <w:rPr>
          <w:rFonts w:ascii="Times New Roman" w:eastAsia="Times New Roman" w:hAnsi="Times New Roman" w:cs="Times New Roman"/>
          <w:sz w:val="24"/>
          <w:szCs w:val="24"/>
          <w:lang w:eastAsia="ru-RU"/>
        </w:rPr>
        <w:br/>
        <w:t>В рамках этой акции и в связи с проведением года Литературы в России, мы работаем над реализацией социального проекта, которым хотим привлечь внимание жителей города и района к чтению художественной литературы - установить книжные стеллажи в различных . социальных учреждениях Дятьковского района. Просим вас не остаться равнодушными к нашему проекту и помочь в сборе книг для библиотеки, которая будет открыта и доступна каждому жителю.</w:t>
      </w:r>
      <w:r w:rsidRPr="00700F5D">
        <w:rPr>
          <w:rFonts w:ascii="Times New Roman" w:eastAsia="Times New Roman" w:hAnsi="Times New Roman" w:cs="Times New Roman"/>
          <w:sz w:val="24"/>
          <w:szCs w:val="24"/>
          <w:lang w:eastAsia="ru-RU"/>
        </w:rPr>
        <w:br/>
        <w:t>Вы можете передать книги в хорошем состоянии в дар будущей библиотеке в удобное для вас время с понедельника по пятницу с 9.00 до 16.00 по адресу г. Дятьково, ул. Краснофлотская дом 2 (МАОУ ДСОШ № 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27.10.2015 Дятьковский МФЦ информирует: политика </w:t>
      </w:r>
      <w:hyperlink r:id="rId189" w:tgtFrame="_blank" w:history="1">
        <w:r w:rsidRPr="00700F5D">
          <w:rPr>
            <w:rFonts w:ascii="Times New Roman" w:eastAsia="Times New Roman" w:hAnsi="Times New Roman" w:cs="Times New Roman"/>
            <w:color w:val="0000FF"/>
            <w:sz w:val="24"/>
            <w:szCs w:val="24"/>
            <w:u w:val="single"/>
            <w:lang w:eastAsia="ru-RU"/>
          </w:rPr>
          <w:t>«Об обработке н защите персональных данных в МАУ «Дятьковский районный многофункциональный центр предоставления государственных н муниципальных услуг»</w:t>
        </w:r>
      </w:hyperlink>
      <w:r w:rsidRPr="00700F5D">
        <w:rPr>
          <w:rFonts w:ascii="Times New Roman" w:eastAsia="Times New Roman" w:hAnsi="Times New Roman" w:cs="Times New Roman"/>
          <w:sz w:val="24"/>
          <w:szCs w:val="24"/>
          <w:lang w:eastAsia="ru-RU"/>
        </w:rPr>
        <w:t> (документ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22.10.2015 </w:t>
      </w:r>
      <w:hyperlink r:id="rId190" w:tgtFrame="_blank" w:history="1">
        <w:r w:rsidRPr="00700F5D">
          <w:rPr>
            <w:rFonts w:ascii="Times New Roman" w:eastAsia="Times New Roman" w:hAnsi="Times New Roman" w:cs="Times New Roman"/>
            <w:color w:val="0000FF"/>
            <w:sz w:val="24"/>
            <w:szCs w:val="24"/>
            <w:u w:val="single"/>
            <w:lang w:eastAsia="ru-RU"/>
          </w:rPr>
          <w:t>Вниманию  субъектов   малого  и  среднего  предпринимательства Дятьковского района! Информация для предпринимателей</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20.10.2015 </w:t>
      </w:r>
      <w:hyperlink r:id="rId191" w:tgtFrame="_blank" w:history="1">
        <w:r w:rsidRPr="00700F5D">
          <w:rPr>
            <w:rFonts w:ascii="Times New Roman" w:eastAsia="Times New Roman" w:hAnsi="Times New Roman" w:cs="Times New Roman"/>
            <w:color w:val="0000FF"/>
            <w:sz w:val="24"/>
            <w:szCs w:val="24"/>
            <w:u w:val="single"/>
            <w:lang w:eastAsia="ru-RU"/>
          </w:rPr>
          <w:t>График подвоза питьевой воды для жителей ул. Фокина д.Доманова, д.Верхи, д.Радица Верховского сельского поселения</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14.10.2015 По благословлению Святейшего Патриарха Московского и всея Руси Кирилла, Координационный комитет по поощрению социальных, образовательных, информационных, культурных и иных инициатив под эгидой Русской Православной Церкви проводит международный открытый грантовый конкурс «Православная инициатива 2015-2016». Цель конкурса – поддержка гражданских инициатив на основе масштабного и разностороннего сотрудничества между церковью, православной общественностью, предпринимателями и государственными структурами.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Проектные направления и номинации  конкурса: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-«Образование и воспитание»;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-«Социальное служение»;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-«Культура»;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-«Информационная деятельность».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Срок подачи заявок  на конкурс до 23  октября  2015 года.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С дополнительной информацией о конкурсе можно ознакомиться на сайте </w:t>
      </w:r>
      <w:hyperlink r:id="rId192" w:history="1">
        <w:r w:rsidRPr="00700F5D">
          <w:rPr>
            <w:rFonts w:ascii="Times New Roman" w:eastAsia="Times New Roman" w:hAnsi="Times New Roman" w:cs="Times New Roman"/>
            <w:color w:val="0000FF"/>
            <w:sz w:val="24"/>
            <w:szCs w:val="24"/>
            <w:u w:val="single"/>
            <w:lang w:eastAsia="ru-RU"/>
          </w:rPr>
          <w:t>www.pravkonkurs.ru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13.10.2015 </w:t>
      </w:r>
      <w:hyperlink r:id="rId193" w:tgtFrame="_blank" w:history="1">
        <w:r w:rsidRPr="00700F5D">
          <w:rPr>
            <w:rFonts w:ascii="Times New Roman" w:eastAsia="Times New Roman" w:hAnsi="Times New Roman" w:cs="Times New Roman"/>
            <w:color w:val="0000FF"/>
            <w:sz w:val="24"/>
            <w:szCs w:val="24"/>
            <w:u w:val="single"/>
            <w:lang w:eastAsia="ru-RU"/>
          </w:rPr>
          <w:t xml:space="preserve">СТАТИСТИЧЕСКИЙ ОТЧЕТ </w:t>
        </w:r>
      </w:hyperlink>
      <w:r w:rsidRPr="00700F5D">
        <w:rPr>
          <w:rFonts w:ascii="Times New Roman" w:eastAsia="Times New Roman" w:hAnsi="Times New Roman" w:cs="Times New Roman"/>
          <w:sz w:val="24"/>
          <w:szCs w:val="24"/>
          <w:lang w:eastAsia="ru-RU"/>
        </w:rPr>
        <w:t>о поступивших письменных, устных обращениях граждан в администрацию  Дятьковского района за 9 месяцев 2015г</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12.10.2015 Комитет по управлению муниципальным имуществом и архитектуре администрации Дятьковского района сообщает, аукцион, назначенный на 08.10.2015г. по    продаже административного   здания      и    земельного    участка, расположенных по адресу: Брянская область, Дятьковский район, п.Ивот, ул.Ленина, д.15, открытый  по составу участников и по форме подачи заявок,    признан не состоявшимся, в связи с отсутствием поданных заявок.</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12.10.2015 Информация ФГБУ "ФКП Росреестра" по Брянской области.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С 1 сентября 2015 года филиал ФГБУ «ФКП Росреестра» по Брянской области начал предоставлять сведения из Единого государственного реестра прав на недвижимое имущество и сделок с ним (ЕГРП) В соответствии с приказом Федеральной службы государственной регистрации, кадастра и картографии от 13.01.2015 № П/1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с 1 сентября 2015 года филиал Кадастровой палаты по Брянской области наделен полномочиями по предоставлению сведений, содержащихся в Едином государственном реестре прав на недвижимое имущество и сделок с ним (далее - ЕГРП). Согласно разработанной схеме приема, обработки запросов и выдачи готовых документов заявителям, а также схеме внутриведомственного взаимодействия регистрационного и учетного органов, переход к осуществлению полномочий по предоставлению сведений, содержащихся в ЕГРП, осуществляется в 2 этапа. С 1 сентября 2015 года филиал Кадастровой палаты по Брянской области наделен полномочиями по предоставлению сведений, содержащихся в ЕГРП, за плату: •по запросам, представленным заявителем лично в Кадастровую палату, а также поступившим в Кадастровую палату или Управление Росреестра по Брянской области посредством почтового отправления, в виде выписки из ЕГРП: -содержащей общедоступные сведения об объекте недвижимого имущества, расположенном в пределах территории Брянской области; -о переходе прав на объект недвижимого имущества, расположенный в пределах территории Брянской области; -о правах отдельного лица на имевшиеся (имеющиеся) у него объекты недвижимого имущества по запросам, в которых указано на выдачу таких сведений по объектам недвижимости, расположенным на территории Брянской области. •по запросам, представленным заявителями в форме электронного документа, о предоставлении сведений в виде выписки из ЕГРП: -содержащей общедоступные сведения об объекте недвижимого имущества; -о переходе прав на объект недвижимого имущества; -о правах отдельного лица на имевшиеся (имеющиеся) у него объекты недвижимого имущества по запросам, в которых указано на выдачу таких сведений по объектам недвижимости, расположенным на территории Брянской области. Информацию о местонахождении окон приема филиала Кадастровой палаты по Брянской области, часах их работы заявители могут узнать на официальном сайте Кадастровой палаты в сети Интернет (</w:t>
      </w:r>
      <w:hyperlink r:id="rId194" w:history="1">
        <w:r w:rsidRPr="00700F5D">
          <w:rPr>
            <w:rFonts w:ascii="Times New Roman" w:eastAsia="Times New Roman" w:hAnsi="Times New Roman" w:cs="Times New Roman"/>
            <w:color w:val="0000FF"/>
            <w:sz w:val="24"/>
            <w:szCs w:val="24"/>
            <w:u w:val="single"/>
            <w:lang w:eastAsia="ru-RU"/>
          </w:rPr>
          <w:t>http://fkprf.ru</w:t>
        </w:r>
      </w:hyperlink>
      <w:r w:rsidRPr="00700F5D">
        <w:rPr>
          <w:rFonts w:ascii="Times New Roman" w:eastAsia="Times New Roman" w:hAnsi="Times New Roman" w:cs="Times New Roman"/>
          <w:sz w:val="24"/>
          <w:szCs w:val="24"/>
          <w:lang w:eastAsia="ru-RU"/>
        </w:rPr>
        <w:t>). выбрав на главной странице сайта регион - «Брянская область», затем раздел «График работы, офисы приема». За предоставление сведений действующим законодательством установлена плата. Напоминаем реквизиты Кадастровой палаты для внесения платы за предоставление сведений ЕГРП: Банковские реквизиты для оплаты запросов за сведения содержащиеся в ЕГРП: Получатель: УФК по Брянской области (филиал ФГБУ «ФКП Росреестра» по Брянской области л/с 20276У78790) р/с 40501810700012000002 БИК 041501001- Банк получателя: Отделение Брянск КБК00000000000000000130 ОКТМО (по месту подачи запроса) Назначение платежа: (по виду оказываемых услуг) *: *- Выписка о зарегистрированных правах на объект недвижимости - Выписка о правах отдельного лица на имеющиеся у него объекты недвижимости   - Выписка о переходе прав на объект недвижимости Также с 01 сентября 2015 г. Филиал наделяется полномочиями по предоставлению сведений ЕГРП, посредством обеспечения доступа к информационному ресурсу, содержащему сведения ЕГРП.</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филиал ФГБУ «ФКП Росреестра» по Брянской области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02.10.2015 28 августа 2015г. на заседании Правительственной комиссии по предупреждению и ликвидации чрезвычайных ситуаций и обеспечению пожарной безопасности утверждены ряд нормативных и методических документов: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 Положение о единой держурно-диспетчерской службе муниципального образования. </w:t>
      </w:r>
      <w:hyperlink r:id="rId195"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 Методические рекомендации по оказанию помощи в оформлении правоустанавливающих документов и других утраченных документов пострадавшим в чрезвычайных ситуациях. </w:t>
      </w:r>
      <w:hyperlink r:id="rId196"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 Методические рекомендации по отражению в государственных программах субъектов Российской Федерации вопросов развития и повышения готовности территориальных подсистем единой государственной системы предупреждения и ликвидации чрезвычайных ситуаций, включая формирование соответствующих показателей. </w:t>
      </w:r>
      <w:hyperlink r:id="rId197"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02.10.2015 - Страховые взносы за иностранного работника в Фонд социального страхования Российской Федерации. </w:t>
      </w:r>
      <w:hyperlink r:id="rId198"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                 - Разъяснения о порядке получения страхового обеспечения иностранными работниками. </w:t>
      </w:r>
      <w:hyperlink r:id="rId199"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30.09.2015 «Комитет по управлению муниципальным имуществом и архитектуре администрации Дятьковского района сообщает, что на продаже  муниципального имущества посредством публичного предложения, состоявшейся 29.09.2015г. проданы: находящиеся в муниципальной собственности объекты недвижимого имущества, реализованные одним  лотом: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часть здания (помещения 2,3,4,5 этажей), назначение: нежилое,  этажи 2-5, общая площадь 2133,3 кв.м., адрес объекта: Брянская область, г.Дятьково, ул.Ленина д.185 корпус 10/2.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земельный участок, категория земель: земли населенных пунктов, разрешенное использование: под административным  объектом, общая площадь – 1165 кв.м., кадастровый номер 32:29:010503:49, адрес объекта: Брянская область,  г.Дятьково, ул. Ленина, д.185 корпус 10/2. Дата проведения продажи - 29.09.2015г. Место проведения продажи -  г.Дятьково, ул.Ленина,д.141 а. Продавец- Администрация Дятьковского района. Количество поданных заявок-2. Участниками  продажи признаны: гр. Кузовков Р.И. и гр. Авдеев А.А. Продажная цена – 5358600 рублей 00 копеек (Пять  миллионов триста пятьдесят восемь  тысяч шестьсот  рублей 00 копеек) без  НДС в том числе: -часть здания (помещения 2,3,4,5 этажей)- 5123600 (Пять миллионов сто двадцать три  тысячи шестьсот) рублей  00 копеек, без НДС; -земельный участок- 235000 (Двести тридцать пять тысяч) рублей 00 копеек, НДС не облагается. Победителем продажи  признан Авдеев Алексей Алексеевич.»</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30.09.2015 С целью постоянного мониторинга и оперативного контроля по устранению случаев не подлючения многоквартирных домов или социально-значимых объектов к системам теплоснабжения, обеспечения надежности систем теплоснабжения поселений Дятьковского района с 01 октября 2015 года будет работать "горячая линия".</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Обращаться по телефонам:</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- 3-43-73 с 8:30 до 17:45 (отдель строительства, траспорта, энергоснабжения и ЖКХ)</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- 3-15-02 круглосуточно (Единая диспетчерская служба Дятьковского района).</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29.09.2015 Информация о работе по обеспечению жилыми помещениями детей-сирот и детей, оставшихся без попечения родителей, лиц из их числа за 9 месяцев 2015 года </w:t>
      </w:r>
      <w:hyperlink r:id="rId200"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25.09.2015 Постановление администрации Дятьковского района №1437 от 16 сентября 2015г "Об утверждении перечня муниципального имущества муниципального образования "Дятьковский район" </w:t>
      </w:r>
      <w:hyperlink r:id="rId201"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16.09.2015 СТАТИСТИЧЕСКИЙ ОТЧЕТ о поступивших письменных, устных обращениях граждан в администрацию  Дятьковского района в 1 полугодии 2015г.</w:t>
      </w:r>
      <w:hyperlink r:id="rId202" w:history="1">
        <w:r w:rsidRPr="00700F5D">
          <w:rPr>
            <w:rFonts w:ascii="Times New Roman" w:eastAsia="Times New Roman" w:hAnsi="Times New Roman" w:cs="Times New Roman"/>
            <w:b/>
            <w:bCs/>
            <w:color w:val="0000FF"/>
            <w:sz w:val="24"/>
            <w:szCs w:val="24"/>
            <w:u w:val="single"/>
            <w:lang w:eastAsia="ru-RU"/>
          </w:rPr>
          <w:t xml:space="preserve"> 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08.09.2015 Информация о подпрограмме «Оказание содействия добровольному переселению в Брянскую область соотечественников, проживающих за рубежом» (2014-2020 годы) государственной программы «Содействие занятости населения, государственное регулирование социально-трудовых отношений и охраны труда в Брянской области» (2014-2020 годы). </w:t>
      </w:r>
      <w:hyperlink r:id="rId203"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04.09.2015 Информация о предстоящих перерывах в энергоснабжении.</w:t>
      </w:r>
      <w:hyperlink r:id="rId204" w:history="1">
        <w:r w:rsidRPr="00700F5D">
          <w:rPr>
            <w:rFonts w:ascii="Times New Roman" w:eastAsia="Times New Roman" w:hAnsi="Times New Roman" w:cs="Times New Roman"/>
            <w:b/>
            <w:bCs/>
            <w:color w:val="0000FF"/>
            <w:sz w:val="24"/>
            <w:szCs w:val="24"/>
            <w:u w:val="single"/>
            <w:lang w:eastAsia="ru-RU"/>
          </w:rPr>
          <w:t xml:space="preserve"> скачать.</w:t>
        </w:r>
      </w:hyperlink>
      <w:r w:rsidRPr="00700F5D">
        <w:rPr>
          <w:rFonts w:ascii="Times New Roman" w:eastAsia="Times New Roman" w:hAnsi="Times New Roman" w:cs="Times New Roman"/>
          <w:b/>
          <w:bCs/>
          <w:sz w:val="24"/>
          <w:szCs w:val="24"/>
          <w:lang w:eastAsia="ru-RU"/>
        </w:rPr>
        <w:t xml:space="preserve"> </w:t>
      </w:r>
      <w:r w:rsidRPr="00700F5D">
        <w:rPr>
          <w:rFonts w:ascii="Times New Roman" w:eastAsia="Times New Roman" w:hAnsi="Times New Roman" w:cs="Times New Roman"/>
          <w:sz w:val="24"/>
          <w:szCs w:val="24"/>
          <w:lang w:eastAsia="ru-RU"/>
        </w:rPr>
        <w:t>Энергетики приносят свои извинения жителям района за причиненные неудобства. Проводящиеся работы необходимы для повышения надежности функционирования сетевого хозяйства.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01.09.2015 Информация об уровне болезней в Брянской области за первое полугодие 2015г. </w:t>
      </w:r>
      <w:hyperlink r:id="rId205"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27.08.2015 Постановление №6 от 27 августа 2015г. "О назначении публичных слушаний по вопросам предоставления разрешений: на отклонение от предельных параметров разрешенного строительства, по утверждению проекта планировки территории и проекта межевания территории, по выдаче разрешения на условно разрешенный вид использования" </w:t>
      </w:r>
      <w:hyperlink r:id="rId206" w:history="1">
        <w:r w:rsidRPr="00700F5D">
          <w:rPr>
            <w:rFonts w:ascii="Times New Roman" w:eastAsia="Times New Roman" w:hAnsi="Times New Roman" w:cs="Times New Roman"/>
            <w:b/>
            <w:bCs/>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27.08.2015 Информация о проведении аукциона по приватизации объектов недвижимого  имущества, входящих в состав  казны Муниципального образования  «Дятьковский район». </w:t>
      </w:r>
      <w:hyperlink r:id="rId207"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21.08.2015 Администрация Дятьковского района сообщает, что Общероссийская общественная организация «Деловые женщины России» при поддержке  Совета по консолидации женского движения России, Совета Федерации ФС РФ, Российского Союза промышленников и предпринимателей, Общероссийской общественной организации «Деловая Россия» объявляют о начале проведения ежегодного XI Всероссийского конкурса деловых женщин «Успех 2015».</w:t>
      </w:r>
      <w:r w:rsidRPr="00700F5D">
        <w:rPr>
          <w:rFonts w:ascii="Times New Roman" w:eastAsia="Times New Roman" w:hAnsi="Times New Roman" w:cs="Times New Roman"/>
          <w:sz w:val="24"/>
          <w:szCs w:val="24"/>
          <w:lang w:eastAsia="ru-RU"/>
        </w:rPr>
        <w:br/>
        <w:t>В конкурсе объявлены следующие номинации:</w:t>
      </w:r>
      <w:r w:rsidRPr="00700F5D">
        <w:rPr>
          <w:rFonts w:ascii="Times New Roman" w:eastAsia="Times New Roman" w:hAnsi="Times New Roman" w:cs="Times New Roman"/>
          <w:sz w:val="24"/>
          <w:szCs w:val="24"/>
          <w:lang w:eastAsia="ru-RU"/>
        </w:rPr>
        <w:br/>
        <w:t>«Лучший регион, муниципальное образование, район, город России по участию женщин в социально-направленном предпринимательстве, способствующий повышению роли женщин»;</w:t>
      </w:r>
      <w:r w:rsidRPr="00700F5D">
        <w:rPr>
          <w:rFonts w:ascii="Times New Roman" w:eastAsia="Times New Roman" w:hAnsi="Times New Roman" w:cs="Times New Roman"/>
          <w:sz w:val="24"/>
          <w:szCs w:val="24"/>
          <w:lang w:eastAsia="ru-RU"/>
        </w:rPr>
        <w:br/>
        <w:t xml:space="preserve">-«Лучшая отрасль, организация, предприятие, структурное подразделение, возглавляемое </w:t>
      </w:r>
      <w:r w:rsidRPr="00700F5D">
        <w:rPr>
          <w:rFonts w:ascii="Times New Roman" w:eastAsia="Times New Roman" w:hAnsi="Times New Roman" w:cs="Times New Roman"/>
          <w:sz w:val="24"/>
          <w:szCs w:val="24"/>
          <w:lang w:eastAsia="ru-RU"/>
        </w:rPr>
        <w:lastRenderedPageBreak/>
        <w:t>женщиной, в области народного хозяйства»;</w:t>
      </w:r>
      <w:r w:rsidRPr="00700F5D">
        <w:rPr>
          <w:rFonts w:ascii="Times New Roman" w:eastAsia="Times New Roman" w:hAnsi="Times New Roman" w:cs="Times New Roman"/>
          <w:sz w:val="24"/>
          <w:szCs w:val="24"/>
          <w:lang w:eastAsia="ru-RU"/>
        </w:rPr>
        <w:br/>
        <w:t>-«Лучшая представительница деловых женщин России»;</w:t>
      </w:r>
      <w:r w:rsidRPr="00700F5D">
        <w:rPr>
          <w:rFonts w:ascii="Times New Roman" w:eastAsia="Times New Roman" w:hAnsi="Times New Roman" w:cs="Times New Roman"/>
          <w:sz w:val="24"/>
          <w:szCs w:val="24"/>
          <w:lang w:eastAsia="ru-RU"/>
        </w:rPr>
        <w:br/>
        <w:t>-«Лучшая представительница деловых женщин России - бабушка».</w:t>
      </w:r>
      <w:r w:rsidRPr="00700F5D">
        <w:rPr>
          <w:rFonts w:ascii="Times New Roman" w:eastAsia="Times New Roman" w:hAnsi="Times New Roman" w:cs="Times New Roman"/>
          <w:sz w:val="24"/>
          <w:szCs w:val="24"/>
          <w:lang w:eastAsia="ru-RU"/>
        </w:rPr>
        <w:br/>
        <w:t>Срок подачи заявок  на конкурс до 15 ноября 2015 года.</w:t>
      </w:r>
      <w:r w:rsidRPr="00700F5D">
        <w:rPr>
          <w:rFonts w:ascii="Times New Roman" w:eastAsia="Times New Roman" w:hAnsi="Times New Roman" w:cs="Times New Roman"/>
          <w:sz w:val="24"/>
          <w:szCs w:val="24"/>
          <w:lang w:eastAsia="ru-RU"/>
        </w:rPr>
        <w:br/>
        <w:t xml:space="preserve">С дополнительной информацией о конкурсе можно ознакомиться на сайте </w:t>
      </w:r>
      <w:hyperlink r:id="rId208" w:tgtFrame="_blank" w:history="1">
        <w:r w:rsidRPr="00700F5D">
          <w:rPr>
            <w:rFonts w:ascii="Times New Roman" w:eastAsia="Times New Roman" w:hAnsi="Times New Roman" w:cs="Times New Roman"/>
            <w:color w:val="0000FF"/>
            <w:sz w:val="24"/>
            <w:szCs w:val="24"/>
            <w:u w:val="single"/>
            <w:lang w:eastAsia="ru-RU"/>
          </w:rPr>
          <w:t>www.dgr.ru</w:t>
        </w:r>
      </w:hyperlink>
      <w:r w:rsidRPr="00700F5D">
        <w:rPr>
          <w:rFonts w:ascii="Times New Roman" w:eastAsia="Times New Roman" w:hAnsi="Times New Roman" w:cs="Times New Roman"/>
          <w:sz w:val="24"/>
          <w:szCs w:val="24"/>
          <w:lang w:eastAsia="ru-RU"/>
        </w:rPr>
        <w:t>   и по телефонам 8(495) 721-47-44, 632-40-20.</w:t>
      </w:r>
      <w:r w:rsidRPr="00700F5D">
        <w:rPr>
          <w:rFonts w:ascii="Times New Roman" w:eastAsia="Times New Roman" w:hAnsi="Times New Roman" w:cs="Times New Roman"/>
          <w:sz w:val="24"/>
          <w:szCs w:val="24"/>
          <w:lang w:eastAsia="ru-RU"/>
        </w:rPr>
        <w:br/>
        <w:t>В связи с этим предлагаем всем желающим поучаствовать в проведении  данного конкурса.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20.08.2015 Информация о проведении открытого аукциона по продаже земельного участка </w:t>
      </w:r>
      <w:hyperlink r:id="rId209" w:history="1">
        <w:r w:rsidRPr="00700F5D">
          <w:rPr>
            <w:rFonts w:ascii="Times New Roman" w:eastAsia="Times New Roman" w:hAnsi="Times New Roman" w:cs="Times New Roman"/>
            <w:color w:val="0000FF"/>
            <w:sz w:val="24"/>
            <w:szCs w:val="24"/>
            <w:u w:val="single"/>
            <w:lang w:eastAsia="ru-RU"/>
          </w:rPr>
          <w:t>(скачать в формате MS Word 2003)</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17.08.2015</w:t>
      </w:r>
      <w:hyperlink r:id="rId210" w:history="1">
        <w:r w:rsidRPr="00700F5D">
          <w:rPr>
            <w:rFonts w:ascii="Times New Roman" w:eastAsia="Times New Roman" w:hAnsi="Times New Roman" w:cs="Times New Roman"/>
            <w:color w:val="0000FF"/>
            <w:sz w:val="24"/>
            <w:szCs w:val="24"/>
            <w:u w:val="single"/>
            <w:lang w:eastAsia="ru-RU"/>
          </w:rPr>
          <w:t xml:space="preserve"> Извещение о  проведении  аукциона на право заключения договора аренды земельного участка  в  Брянской области, г.Дятьково, ул. Усадьба РТС, д. 2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17.08.2015 «Комитет по управлению муниципальным имуществом и архитектуре администрации Дятьковского района в соответствии со статьей 39.18 Земельного кодекса РФ  информирует о возможности предоставления в аренду сроком на 20 лет следующих земельных участков, из земель населенных пунктов:</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 лот № 1-  в Брянской области, г. Дятьково, ул. Щорса, № 43, площадью 993 кв.м., разрешенное использование- индивидуальные жилые дома с приусадебными земельными участками;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лот № 2- в Брянской области, г. Дятьково, ул. Ново-Советская,  площадью 220 кв.м., разрешенное использование - индивидуальные жилые дома с приусадебными земельными участками;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лот № 3- в Брянской области, Дятьковского района, д. Псурь, ул. Луговая, в 50 м на северо-восток от дома № 24,  площадью 2500 кв.м., разрешенное использование – для ведения личного подсобного хозяйства;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лот № 4 - в Брянской области, Дятьковского района, д. Псурь, ул. Луговая, в 20 м на юг от дома № 31,  площадью 1762 кв.м., разрешенное использование – для ведения личного подсобного хозяйства;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лот № 5 - в Брянской области, Дятьковского района, д. Псурь, ул. Луговая, в 50 м на юг от дома № 31,  площадью 1978 кв.м., разрешенное использование – для ведения личного подсобного хозяйства.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Граждане, заинтересованные в предоставлении вышеуказанных земельных участков, вправе подать заявление о намерении участвовать в аукционе по продаже права на заключение договора аренды земельного участка с 09-00 часов 07.08.2015г. до 17- 30 часов. 07.09.2015г. Время и место приема заявлений и ознакомления со схемами расположения участков: Брянская область, г. Дятьково, ул. Ленина, д. 141-а, каб. 46 в рабочие дни (понедельник-пятница) с 09-00 до 13-00 и с 14-00 до 17-30 (в пятницу до 16-</w:t>
      </w:r>
      <w:r w:rsidRPr="00700F5D">
        <w:rPr>
          <w:rFonts w:ascii="Times New Roman" w:eastAsia="Times New Roman" w:hAnsi="Times New Roman" w:cs="Times New Roman"/>
          <w:sz w:val="24"/>
          <w:szCs w:val="24"/>
          <w:lang w:eastAsia="ru-RU"/>
        </w:rPr>
        <w:lastRenderedPageBreak/>
        <w:t>00). Заявление подаются в письменной форме  заявителем лично, либо его представителем. В случае подачи заявления представителем заявителя, предъявляется доверенность. Заявления, поступившие по истечении срока их приема, возвращаются в день их поступления заявителю. Дополнительную информацию можно получить  по вышеуказанному адресу или по телефону (483-33) 3-25-65.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07.08.2015 Информация о результатах аукциона по продаже муниципального имущества: «Комитет по управлению муниципальным имуществом и архитектуре администрации Дятьковского района сообщает, что на аукционе по продаже муниципального имущества, состоявшемся 10.07.2015г.  продано: находящееся в муниципальной собственности объекты недвижимого имущества реализованные одним лотом:  - Здание библиотеки, назначение: нежилое, 1- этажный, инв. № 936, лит.А, общая площадь 50,7 кв.м., адрес объекта: Брянская область,  Дятьковский район, д.Ольшаница. -земельный участок, категория земель: земли населенных пунктов, разрешенной использование: для общественно-деловых целей (Библиотека), общая площадь – 200 кв.м., кадастровый номер 32:06:0130101:2, адрес объекта: Брянская область,                               Дятьковский район, д.Ольшаница. Дата проведения аукциона – 10.07.2015г. Место проведения аукциона – г. Дятьково, ул. Ленина, д. 141 а. Продавец – Администрация Дятьковского района. Количество поданных заявок – 2.            Участниками торгов признаны: гр. Кузьмина Н.А. и гр. Борисова И.А.             Продажная цена –24885 рублей 00 копеек (Двадцать четыре  тысячи восемьсот восемьдесят пять рублей 00 копеек), без НДС в том числе:  - здание библиотеки 15750 рублей 00 копеек (Пятнадцать тысяч семьсот пятьдесят  рублей 00 копеек без НДС, -  земельный участок 9135 рублей 00 копеек (девять тысяч сто тридцать пять рублей 00 копеек), НДС не облагается.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Победителем аукциона признана гр. Кузьмина Наталья Александровна.»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Информация о результатах аукциона по продаже муниципального имущества: «Комитет по управлению муниципальным имуществом и архитектуре администрации Дятьковского района сообщает, аукцион, назначенный на 31.07.2015г. по    продаже части   здания      и    земельного    участка, расположенных по адресу: Брянская область, г.Дятьково, ул.Ленина, д.185 корпус 10/2  открытый  по составу участников и по форме подачи заявок,    признан не состоявшимся, в связи с отсутствием поданных заявок.»          Председатель комитета   Н.О. Мурашова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28.07.2015 </w:t>
      </w:r>
      <w:hyperlink r:id="rId211" w:history="1">
        <w:r w:rsidRPr="00700F5D">
          <w:rPr>
            <w:rFonts w:ascii="Times New Roman" w:eastAsia="Times New Roman" w:hAnsi="Times New Roman" w:cs="Times New Roman"/>
            <w:color w:val="0000FF"/>
            <w:sz w:val="24"/>
            <w:szCs w:val="24"/>
            <w:u w:val="single"/>
            <w:lang w:eastAsia="ru-RU"/>
          </w:rPr>
          <w:t>Дятьковский районный многофункциональный центр предоставления государственных и муниципальных услуг информирует:</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20.07.2015 </w:t>
      </w:r>
      <w:hyperlink r:id="rId212" w:history="1">
        <w:r w:rsidRPr="00700F5D">
          <w:rPr>
            <w:rFonts w:ascii="Times New Roman" w:eastAsia="Times New Roman" w:hAnsi="Times New Roman" w:cs="Times New Roman"/>
            <w:color w:val="0000FF"/>
            <w:sz w:val="24"/>
            <w:szCs w:val="24"/>
            <w:u w:val="single"/>
            <w:lang w:eastAsia="ru-RU"/>
          </w:rPr>
          <w:t>Вниманию  субъектов   малого  и  среднего  предпринимательства Дятьковского района!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15.07.2015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13" w:tgtFrame="_blank" w:history="1">
        <w:r w:rsidRPr="00700F5D">
          <w:rPr>
            <w:rFonts w:ascii="Times New Roman" w:eastAsia="Times New Roman" w:hAnsi="Times New Roman" w:cs="Times New Roman"/>
            <w:color w:val="0000FF"/>
            <w:sz w:val="24"/>
            <w:szCs w:val="24"/>
            <w:u w:val="single"/>
            <w:lang w:eastAsia="ru-RU"/>
          </w:rPr>
          <w:t>Конкурс для  открытого  конкурса на  право управления, содержания и ремонта общего имущества  многоквартирным домом (общежитие) по  улице Комарова д.3   в пос. Старь Дятьковского района Брянской области</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14" w:tgtFrame="_blank" w:history="1">
        <w:r w:rsidRPr="00700F5D">
          <w:rPr>
            <w:rFonts w:ascii="Times New Roman" w:eastAsia="Times New Roman" w:hAnsi="Times New Roman" w:cs="Times New Roman"/>
            <w:color w:val="0000FF"/>
            <w:sz w:val="24"/>
            <w:szCs w:val="24"/>
            <w:u w:val="single"/>
            <w:lang w:eastAsia="ru-RU"/>
          </w:rPr>
          <w:t>АКТ о состоянии общего имущества собственников помещений в многоквартирном доме Брянская обл., Дятьковский р-н, п. Старь, ул. Комарова д.3</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15" w:tgtFrame="_blank" w:history="1">
        <w:r w:rsidRPr="00700F5D">
          <w:rPr>
            <w:rFonts w:ascii="Times New Roman" w:eastAsia="Times New Roman" w:hAnsi="Times New Roman" w:cs="Times New Roman"/>
            <w:color w:val="0000FF"/>
            <w:sz w:val="24"/>
            <w:szCs w:val="24"/>
            <w:u w:val="single"/>
            <w:lang w:eastAsia="ru-RU"/>
          </w:rPr>
          <w:t>Постановление 15 июля  2015 года.  № 66 пос. Старь "О проведении открытого конкурса  по отбору управляющей организации для управления многоквартирным домом (общежитие) № 3 по улице Комарова     в пос. Старь Дятьковского района Брянской области "</w:t>
        </w:r>
      </w:hyperlink>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16" w:tgtFrame="_blank" w:history="1">
        <w:r w:rsidRPr="00700F5D">
          <w:rPr>
            <w:rFonts w:ascii="Times New Roman" w:eastAsia="Times New Roman" w:hAnsi="Times New Roman" w:cs="Times New Roman"/>
            <w:color w:val="0000FF"/>
            <w:sz w:val="24"/>
            <w:szCs w:val="24"/>
            <w:u w:val="single"/>
            <w:lang w:eastAsia="ru-RU"/>
          </w:rPr>
          <w:t>Извещение о проведении открытого конкурса  по отбору управляющих организаций для управления многоквартирными домами.</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17" w:history="1">
        <w:r w:rsidRPr="00700F5D">
          <w:rPr>
            <w:rFonts w:ascii="Times New Roman" w:eastAsia="Times New Roman" w:hAnsi="Times New Roman" w:cs="Times New Roman"/>
            <w:color w:val="0000FF"/>
            <w:sz w:val="24"/>
            <w:szCs w:val="24"/>
            <w:u w:val="single"/>
            <w:lang w:eastAsia="ru-RU"/>
          </w:rPr>
          <w:t xml:space="preserve">скачать zip архив отсканированной документации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15.07.2015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18" w:tgtFrame="_blank" w:history="1">
        <w:r w:rsidRPr="00700F5D">
          <w:rPr>
            <w:rFonts w:ascii="Times New Roman" w:eastAsia="Times New Roman" w:hAnsi="Times New Roman" w:cs="Times New Roman"/>
            <w:color w:val="0000FF"/>
            <w:sz w:val="24"/>
            <w:szCs w:val="24"/>
            <w:u w:val="single"/>
            <w:lang w:eastAsia="ru-RU"/>
          </w:rPr>
          <w:t>Извещение о проведении открытого конкурса  по отбору управляющих организаций для управления многоквартирными домами. (по п.Ивот)</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19" w:tgtFrame="_blank" w:history="1">
        <w:r w:rsidRPr="00700F5D">
          <w:rPr>
            <w:rFonts w:ascii="Times New Roman" w:eastAsia="Times New Roman" w:hAnsi="Times New Roman" w:cs="Times New Roman"/>
            <w:color w:val="0000FF"/>
            <w:sz w:val="24"/>
            <w:szCs w:val="24"/>
            <w:u w:val="single"/>
            <w:lang w:eastAsia="ru-RU"/>
          </w:rPr>
          <w:t>КОНКУРСНАЯ     ДОКУМЕНТАЦИЯ для  открытого  конкурса на  право управления, содержания и ремонта общего имущества  многоквартирными домами (общежитие) по адресу: д. Сельцо, ул. Ленина, д.1; д. Сельцо, ул. Ленина, д.2; д. Сельцо, ул. Ленина, д.3; д. Сельцо, ул. Ленина, д.4; п. Ивот, ул. Приозерная, д. 1а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20" w:tgtFrame="_blank" w:history="1">
        <w:r w:rsidRPr="00700F5D">
          <w:rPr>
            <w:rFonts w:ascii="Times New Roman" w:eastAsia="Times New Roman" w:hAnsi="Times New Roman" w:cs="Times New Roman"/>
            <w:color w:val="0000FF"/>
            <w:sz w:val="24"/>
            <w:szCs w:val="24"/>
            <w:u w:val="single"/>
            <w:lang w:eastAsia="ru-RU"/>
          </w:rPr>
          <w:t>РАСПОРЯЖЕНИЕ О создании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«Поселок Ивот»</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15.07.2015 Размещено извещение о проведении открытого конкурса  по отбору управляющих организаций для управления многоквартирными домами по: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Лоту №1  расположенному   по адресу: Брянская обл., г.Дятьково. 13 Микрорайон, д.17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Лоту №2 расположенному по адресу:г. Дятьково, ул. Ленина д.121</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Лоту №3 расположенному по адресу:г. Дятьково, ул. Городок строителей д.2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21" w:history="1">
        <w:r w:rsidRPr="00700F5D">
          <w:rPr>
            <w:rFonts w:ascii="Times New Roman" w:eastAsia="Times New Roman" w:hAnsi="Times New Roman" w:cs="Times New Roman"/>
            <w:color w:val="0000FF"/>
            <w:sz w:val="24"/>
            <w:szCs w:val="24"/>
            <w:u w:val="single"/>
            <w:lang w:eastAsia="ru-RU"/>
          </w:rPr>
          <w:t>документ в формате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14.07.2015 Объявление. Итоги аукциона.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«Комитет по управлению муниципальным имуществом и архитектуре администрации Дятьковского района сообщает, что на аукционе по продаже муниципального имущества, состоявшемся 10.07.2015г.  продано: находящееся в муниципальной собственности объекты недвижимого имущества реализованные одним лотом:  - Здание библиотеки, назначение: нежилое, 1- этажный, инв. № 936, лит.А, общая площадь 50,7 кв.м., адрес объекта: Брянская область,  Дятьковский район, д.Ольшаница. -земельный участок, категория земель: земли населенных пунктов, разрешенной использование: для общественно-деловых целей (Библиотека), общая площадь – 200 кв.м., кадастровый номер 32:06:0130101:2, адрес объекта: Брянская область,                               Дятьковский район, д.Ольшаница. Дата проведения аукциона – 10.07.2015г. Место проведения аукциона – г. Дятьково, ул. Ленина, д. 141 а. Продавец – Администрация Дятьковского района. Количество поданных заявок – 2.            Участниками торгов признаны: гр. Кузьмина Н.А. и гр. Борисова И.А.             Продажная цена –24885 рублей 00 копеек (Двадцать четыре  тысячи восемьсот восемьдесят пять рублей 00 копеек), без НДС в том числе:  - здание библиотеки 15750 рублей 00 копеек (Пятнадцать тысяч семьсот пятьдесят  рублей 00 копеек без НДС, -  земельный участок 9135 рублей 00 копеек (девять тысяч сто тридцать пять рублей 00 копеек), НДС не облагается.</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Победителем аукциона признана гр. Кузьмина Наталья Александровна.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Председатель  комитета Н.О. Мурашова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09.07.2015 Объявление. </w:t>
      </w:r>
      <w:r w:rsidRPr="00700F5D">
        <w:rPr>
          <w:rFonts w:ascii="Times New Roman" w:eastAsia="Times New Roman" w:hAnsi="Times New Roman" w:cs="Times New Roman"/>
          <w:b/>
          <w:bCs/>
          <w:sz w:val="24"/>
          <w:szCs w:val="24"/>
          <w:lang w:eastAsia="ru-RU"/>
        </w:rPr>
        <w:t>Бесплатная юридическая помощь.</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В соответствии с принятым постановлением в администрации Дятьковского района оказывается бесплатная юридическая помощь категориям граждан, указанным  в ст. 20 ФЗ от 21.11. 2011</w:t>
      </w:r>
      <w:hyperlink r:id="rId222" w:tgtFrame="_blank" w:history="1">
        <w:r w:rsidRPr="00700F5D">
          <w:rPr>
            <w:rFonts w:ascii="Times New Roman" w:eastAsia="Times New Roman" w:hAnsi="Times New Roman" w:cs="Times New Roman"/>
            <w:color w:val="0000FF"/>
            <w:sz w:val="24"/>
            <w:szCs w:val="24"/>
            <w:u w:val="single"/>
            <w:lang w:eastAsia="ru-RU"/>
          </w:rPr>
          <w:t xml:space="preserve"> №324-ФЗ  «О бесплатной юридической помощи в Российской Федерации»</w:t>
        </w:r>
      </w:hyperlink>
      <w:r w:rsidRPr="00700F5D">
        <w:rPr>
          <w:rFonts w:ascii="Times New Roman" w:eastAsia="Times New Roman" w:hAnsi="Times New Roman" w:cs="Times New Roman"/>
          <w:sz w:val="24"/>
          <w:szCs w:val="24"/>
          <w:lang w:eastAsia="ru-RU"/>
        </w:rPr>
        <w:t>. Бесплатная юридическая помощь оказывается в виде правовых консультаций по вопросам, входящим в компетенцию администрации в устной и письменной форме. Обращения в письменной форме рассматриваются в порядке, определенном Административным регламентом рассмотрения обращений граждан в администрации Дятьковского района, консультации в устной форме осуществляются при личном приеме граждан отделом юридической и кадровой работы с участием специалистов структурных подразделений, отраслевых (функциональных) органов администрации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График приема: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прием в июле 2015г.-      16 июля   с 09.00-13.00ч.;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в августе 2015г. –  06 августа с 09.00-13.00ч;</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20 августа с 14.00-17.00ч.</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Прием проводится по адресу: г. Дятьково,</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ул. Ленина, д.141 «А», кабинет №22.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03.07.2015 </w:t>
      </w:r>
      <w:hyperlink r:id="rId223" w:tgtFrame="_blank" w:history="1">
        <w:r w:rsidRPr="00700F5D">
          <w:rPr>
            <w:rFonts w:ascii="Times New Roman" w:eastAsia="Times New Roman" w:hAnsi="Times New Roman" w:cs="Times New Roman"/>
            <w:color w:val="0000FF"/>
            <w:sz w:val="24"/>
            <w:szCs w:val="24"/>
            <w:u w:val="single"/>
            <w:lang w:eastAsia="ru-RU"/>
          </w:rPr>
          <w:t xml:space="preserve">Перечень земельных участков, предназначенных для бесплатного предоставления многодетным семьям в собственность на территории Дятьковского района </w:t>
        </w:r>
      </w:hyperlink>
      <w:r w:rsidRPr="00700F5D">
        <w:rPr>
          <w:rFonts w:ascii="Times New Roman" w:eastAsia="Times New Roman" w:hAnsi="Times New Roman" w:cs="Times New Roman"/>
          <w:sz w:val="24"/>
          <w:szCs w:val="24"/>
          <w:lang w:eastAsia="ru-RU"/>
        </w:rPr>
        <w:t>(pdf)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03.07.2015 «Комитет по управлению муниципальным имуществом и архитектуре информирует о возможности предоставления в аренду сроком на 49 лет земельного участка из земель сельскохозяйственного назначения с кадастровым номером 32:06:0280101:21, местоположение: Брянская обл., Дятьковский район, д. Ольшаница, площадью 770300 кв.м., для ведения крестьянского (фермерского) хозяйства. </w:t>
      </w:r>
      <w:r w:rsidRPr="00700F5D">
        <w:rPr>
          <w:rFonts w:ascii="Times New Roman" w:eastAsia="Times New Roman" w:hAnsi="Times New Roman" w:cs="Times New Roman"/>
          <w:sz w:val="24"/>
          <w:szCs w:val="24"/>
          <w:lang w:eastAsia="ru-RU"/>
        </w:rPr>
        <w:br/>
        <w:t>Граждане и  крестьянские (фермерские) хозяйства, заинтересованные в предоставлении вышеуказанного земельного участка, вправе подать заявление о намерении участвовать в аукционе по продаже права заключения договора аренды земельного участка в течении тридцати дней со дня опубликования данного извещения (с  23.06.2015г. по 22.07.2015г.). Заявление о намерении участвовать в аукционе в письменной форме подается заявителем лично, либо его представителем. В случае подачи заявления о намерении участвовать в аукционе представителем заявителя, предъявляется доверенность. Заявление принимаются Комитетом по адресу: г. Дятьково, ул. Ленина, д. 141-а, каб. 46, в рабочие дни с 09-00 до 13-00 и с 14-00 до 17-00 (в пятницу до 16-00) Дополнительную информацию можно получить  по вышеуказанному адресу или по телефону (483-33) 3-25-65.»</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29.06.2015 </w:t>
      </w:r>
      <w:r w:rsidRPr="00700F5D">
        <w:rPr>
          <w:rFonts w:ascii="Times New Roman" w:eastAsia="Times New Roman" w:hAnsi="Times New Roman" w:cs="Times New Roman"/>
          <w:b/>
          <w:bCs/>
          <w:sz w:val="24"/>
          <w:szCs w:val="24"/>
          <w:lang w:eastAsia="ru-RU"/>
        </w:rPr>
        <w:t>Информация о работе по обеспечению жилыми помещениями детей-сирот и детей, оставшихся без попечения родителей, лиц из их числа за 1 полугодие</w:t>
      </w:r>
      <w:r w:rsidRPr="00700F5D">
        <w:rPr>
          <w:rFonts w:ascii="Times New Roman" w:eastAsia="Times New Roman" w:hAnsi="Times New Roman" w:cs="Times New Roman"/>
          <w:sz w:val="24"/>
          <w:szCs w:val="24"/>
          <w:lang w:eastAsia="ru-RU"/>
        </w:rPr>
        <w:br/>
      </w:r>
      <w:r w:rsidRPr="00700F5D">
        <w:rPr>
          <w:rFonts w:ascii="Times New Roman" w:eastAsia="Times New Roman" w:hAnsi="Times New Roman" w:cs="Times New Roman"/>
          <w:b/>
          <w:bCs/>
          <w:sz w:val="24"/>
          <w:szCs w:val="24"/>
          <w:lang w:eastAsia="ru-RU"/>
        </w:rPr>
        <w:t>2015 года.</w:t>
      </w:r>
      <w:r w:rsidRPr="00700F5D">
        <w:rPr>
          <w:rFonts w:ascii="Times New Roman" w:eastAsia="Times New Roman" w:hAnsi="Times New Roman" w:cs="Times New Roman"/>
          <w:sz w:val="24"/>
          <w:szCs w:val="24"/>
          <w:lang w:eastAsia="ru-RU"/>
        </w:rPr>
        <w:br/>
        <w:t>Общий объем субвенции, предоставляемой бюджету Дятьковского муниципального района на осуществление отдельных государственных полномочий Брянской области по обеспечению жилыми помещениями детей- сирот и детей, оставшихся без попечения родителей, а также'лиц из их числа на 2015 год составляет по плану 14 242800 рублей.</w:t>
      </w:r>
      <w:r w:rsidRPr="00700F5D">
        <w:rPr>
          <w:rFonts w:ascii="Times New Roman" w:eastAsia="Times New Roman" w:hAnsi="Times New Roman" w:cs="Times New Roman"/>
          <w:sz w:val="24"/>
          <w:szCs w:val="24"/>
          <w:lang w:eastAsia="ru-RU"/>
        </w:rPr>
        <w:br/>
        <w:t>В первом полугодии для данной категории граждан администрацией Дятьковского района приобретено 4 жилых помещения. Все квартиры приобретены на вторичном рынке.</w:t>
      </w:r>
      <w:r w:rsidRPr="00700F5D">
        <w:rPr>
          <w:rFonts w:ascii="Times New Roman" w:eastAsia="Times New Roman" w:hAnsi="Times New Roman" w:cs="Times New Roman"/>
          <w:sz w:val="24"/>
          <w:szCs w:val="24"/>
          <w:lang w:eastAsia="ru-RU"/>
        </w:rPr>
        <w:br/>
        <w:t>В настоящее время еще 3 жилых помещения находятся в стадии приобретения на вторичном рынке.</w:t>
      </w:r>
      <w:r w:rsidRPr="00700F5D">
        <w:rPr>
          <w:rFonts w:ascii="Times New Roman" w:eastAsia="Times New Roman" w:hAnsi="Times New Roman" w:cs="Times New Roman"/>
          <w:sz w:val="24"/>
          <w:szCs w:val="24"/>
          <w:lang w:eastAsia="ru-RU"/>
        </w:rPr>
        <w:br/>
        <w:t>В целях реализации программы строительства жилья для обозначенных граждан, подлежащих обеспечению жильем, нами проводится работа по привлечению строительных организаций и проведению открытого аукциона в электронной форме на право заключения муниципальных контрактов на долевое участие в строительстве многоквартирного жилого дома с целью приобретения еще 5 квартир.</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18.06.2015 </w:t>
      </w:r>
      <w:hyperlink r:id="rId224" w:history="1">
        <w:r w:rsidRPr="00700F5D">
          <w:rPr>
            <w:rFonts w:ascii="Times New Roman" w:eastAsia="Times New Roman" w:hAnsi="Times New Roman" w:cs="Times New Roman"/>
            <w:color w:val="0000FF"/>
            <w:sz w:val="24"/>
            <w:szCs w:val="24"/>
            <w:u w:val="single"/>
            <w:lang w:eastAsia="ru-RU"/>
          </w:rPr>
          <w:t>Размещена информация о программе "Жилье для Российской семьи"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17.06.2015 Размещено </w:t>
      </w:r>
      <w:hyperlink r:id="rId225" w:history="1">
        <w:r w:rsidRPr="00700F5D">
          <w:rPr>
            <w:rFonts w:ascii="Times New Roman" w:eastAsia="Times New Roman" w:hAnsi="Times New Roman" w:cs="Times New Roman"/>
            <w:color w:val="0000FF"/>
            <w:sz w:val="24"/>
            <w:szCs w:val="24"/>
            <w:u w:val="single"/>
            <w:lang w:eastAsia="ru-RU"/>
          </w:rPr>
          <w:t>Сообщение о проведении аукциона по приватизации объектов недвижимого  имущества, входящих в состав  казны Муниципального образования  «Дятьковский район».</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29.05.2015 Размещена </w:t>
      </w:r>
      <w:hyperlink r:id="rId226" w:history="1">
        <w:r w:rsidRPr="00700F5D">
          <w:rPr>
            <w:rFonts w:ascii="Times New Roman" w:eastAsia="Times New Roman" w:hAnsi="Times New Roman" w:cs="Times New Roman"/>
            <w:color w:val="0000FF"/>
            <w:sz w:val="24"/>
            <w:szCs w:val="24"/>
            <w:u w:val="single"/>
            <w:lang w:eastAsia="ru-RU"/>
          </w:rPr>
          <w:t>Информация о проведении аукциона  по продаже объектов недвижимого имущества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25.05.2015 </w:t>
      </w:r>
      <w:hyperlink r:id="rId227" w:history="1">
        <w:r w:rsidRPr="00700F5D">
          <w:rPr>
            <w:rFonts w:ascii="Times New Roman" w:eastAsia="Times New Roman" w:hAnsi="Times New Roman" w:cs="Times New Roman"/>
            <w:color w:val="0000FF"/>
            <w:sz w:val="24"/>
            <w:szCs w:val="24"/>
            <w:u w:val="single"/>
            <w:lang w:eastAsia="ru-RU"/>
          </w:rPr>
          <w:t>Размещены уточненные сведения о доходах, расходах, об имуществе и обязательствах имущественного характера супруга Кривцовой Е.С. за период с 1 января 2014 г. по 31 декабря 2014 г.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19.05.2015</w:t>
      </w:r>
      <w:hyperlink r:id="rId228" w:history="1">
        <w:r w:rsidRPr="00700F5D">
          <w:rPr>
            <w:rFonts w:ascii="Times New Roman" w:eastAsia="Times New Roman" w:hAnsi="Times New Roman" w:cs="Times New Roman"/>
            <w:color w:val="0000FF"/>
            <w:sz w:val="24"/>
            <w:szCs w:val="24"/>
            <w:u w:val="single"/>
            <w:lang w:eastAsia="ru-RU"/>
          </w:rPr>
          <w:t xml:space="preserve"> Размещено обращение к работодателям Дятьковского района поручение Правительство области от 08.04.2015 г. №2481и по вопросу организации работы, направленной на снижение неформальной занятости населения и легализации "серой" заработной платы.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14.05.2015 Размещены пресс-релизы праздничной декады 01 - 12 мая 2015 г., подготовленные отделом культуры администрации Дятьковского района </w:t>
      </w:r>
      <w:hyperlink r:id="rId229" w:history="1">
        <w:r w:rsidRPr="00700F5D">
          <w:rPr>
            <w:rFonts w:ascii="Times New Roman" w:eastAsia="Times New Roman" w:hAnsi="Times New Roman" w:cs="Times New Roman"/>
            <w:color w:val="0000FF"/>
            <w:sz w:val="24"/>
            <w:szCs w:val="24"/>
            <w:u w:val="single"/>
            <w:lang w:eastAsia="ru-RU"/>
          </w:rPr>
          <w:t>скачать 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12.05.2015 </w:t>
      </w:r>
      <w:hyperlink r:id="rId230" w:history="1">
        <w:r w:rsidRPr="00700F5D">
          <w:rPr>
            <w:rFonts w:ascii="Times New Roman" w:eastAsia="Times New Roman" w:hAnsi="Times New Roman" w:cs="Times New Roman"/>
            <w:color w:val="0000FF"/>
            <w:sz w:val="24"/>
            <w:szCs w:val="24"/>
            <w:u w:val="single"/>
            <w:lang w:eastAsia="ru-RU"/>
          </w:rPr>
          <w:t>Сведения о доходах, имуществе и обязательствах имущественного характера руководителей муниципальных учреждений Дятьковского района, а также о доходах, имуществе и обязательствах имущественного характера супруги (супруг) и несовершеннолетних детей  руководителя муниципального учреждения за период с 1 января 2014 года по 31 декабря 2014 года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07.05.2015 Размещены </w:t>
      </w:r>
      <w:hyperlink r:id="rId231" w:history="1">
        <w:r w:rsidRPr="00700F5D">
          <w:rPr>
            <w:rFonts w:ascii="Times New Roman" w:eastAsia="Times New Roman" w:hAnsi="Times New Roman" w:cs="Times New Roman"/>
            <w:color w:val="0000FF"/>
            <w:sz w:val="24"/>
            <w:szCs w:val="24"/>
            <w:u w:val="single"/>
            <w:lang w:eastAsia="ru-RU"/>
          </w:rPr>
          <w:t>Сведения о доходах, расходах, об имуществе и обязательствах имущественного характера муниципального служащего, а также о доходах, имуществе и обязательствах имущественного характера супруги (супруг) и несовершеннолетних детей муниципального служащего, и доходах , расходах, об имуществе и обязательствах имущественного характера руководителя муниципального учреждения, а также о доходах, имуществе и обязательствах имущественного характера супруги (супруг) и несовершеннолетних детей руководителя муниципального учреждения за период с 1 января 2014 года по 31 декабря 2014 года.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13.04.2015 </w:t>
      </w:r>
      <w:hyperlink r:id="rId232" w:history="1">
        <w:r w:rsidRPr="00700F5D">
          <w:rPr>
            <w:rFonts w:ascii="Times New Roman" w:eastAsia="Times New Roman" w:hAnsi="Times New Roman" w:cs="Times New Roman"/>
            <w:color w:val="0000FF"/>
            <w:sz w:val="24"/>
            <w:szCs w:val="24"/>
            <w:u w:val="single"/>
            <w:lang w:eastAsia="ru-RU"/>
          </w:rPr>
          <w:t>План мероприятий, направленных на снижение производственного травматизма и профессиональной заболеваемости, улучшение условий труда работников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09.04.2015 </w:t>
      </w:r>
      <w:hyperlink r:id="rId233" w:history="1">
        <w:r w:rsidRPr="00700F5D">
          <w:rPr>
            <w:rFonts w:ascii="Times New Roman" w:eastAsia="Times New Roman" w:hAnsi="Times New Roman" w:cs="Times New Roman"/>
            <w:color w:val="0000FF"/>
            <w:sz w:val="24"/>
            <w:szCs w:val="24"/>
            <w:u w:val="single"/>
            <w:lang w:eastAsia="ru-RU"/>
          </w:rPr>
          <w:t>Оргкомитет конкурса "Лучший предприниматель Брянской области" предоставил информацию для представителей малого и среднего бизнеса.</w:t>
        </w:r>
      </w:hyperlink>
      <w:r w:rsidRPr="00700F5D">
        <w:rPr>
          <w:rFonts w:ascii="Times New Roman" w:eastAsia="Times New Roman" w:hAnsi="Times New Roman" w:cs="Times New Roman"/>
          <w:sz w:val="24"/>
          <w:szCs w:val="24"/>
          <w:lang w:eastAsia="ru-RU"/>
        </w:rPr>
        <w:t> (pdf)</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07.05.2015 Размещены </w:t>
      </w:r>
      <w:hyperlink r:id="rId234" w:history="1">
        <w:r w:rsidRPr="00700F5D">
          <w:rPr>
            <w:rFonts w:ascii="Times New Roman" w:eastAsia="Times New Roman" w:hAnsi="Times New Roman" w:cs="Times New Roman"/>
            <w:color w:val="0000FF"/>
            <w:sz w:val="24"/>
            <w:szCs w:val="24"/>
            <w:u w:val="single"/>
            <w:lang w:eastAsia="ru-RU"/>
          </w:rPr>
          <w:t>Сведения о доходах, расходах, об имуществе и обязательствах имущественного характера муниципального служащего, а также о доходах, имуществе и обязательствах имущественного характера супруги (супруг) и несовершеннолетних детей муниципального служащего, и доходах , расходах, об имуществе и обязательствах имущественного характера руководителя муниципального учреждения, а также о доходах, имуществе и обязательствах имущественного характера супруги (супруг) и несовершеннолетних детей руководителя муниципального учреждения за период с 1 января 2014 года по 31 декабря 2014 года.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09.04.2015 15 апреля 2015 года  с 11-00 в помещении Дятьковской районной администрации (ул. Ленина, д.141-а), 2-й этаж,    каб.№ 30 состоится прием граждан г. Дятьково и Дятьковского района помощником Губернатора Брянской области Лаптевым Максимом Геннадьевичем. Предварительная запись по телефону: 8(4333) 3-37-38.</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06.04.2015 </w:t>
      </w:r>
      <w:hyperlink r:id="rId235" w:anchor="district=3200600000000" w:tgtFrame="_blank" w:history="1">
        <w:r w:rsidRPr="00700F5D">
          <w:rPr>
            <w:rFonts w:ascii="Times New Roman" w:eastAsia="Times New Roman" w:hAnsi="Times New Roman" w:cs="Times New Roman"/>
            <w:color w:val="0000FF"/>
            <w:sz w:val="24"/>
            <w:szCs w:val="24"/>
            <w:u w:val="single"/>
            <w:lang w:eastAsia="ru-RU"/>
          </w:rPr>
          <w:t>Информация ОАО "МРСК Центра" (ссылка) о плановых отключениях подачи электроенергии на объектах электросетевого хозяйства в Дятьковском районе</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31.03.2015 </w:t>
      </w:r>
      <w:hyperlink r:id="rId236" w:history="1">
        <w:r w:rsidRPr="00700F5D">
          <w:rPr>
            <w:rFonts w:ascii="Times New Roman" w:eastAsia="Times New Roman" w:hAnsi="Times New Roman" w:cs="Times New Roman"/>
            <w:color w:val="0000FF"/>
            <w:sz w:val="24"/>
            <w:szCs w:val="24"/>
            <w:u w:val="single"/>
            <w:lang w:eastAsia="ru-RU"/>
          </w:rPr>
          <w:t>Информация фонда социального страхования РФ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31.03.2015 </w:t>
      </w:r>
      <w:hyperlink r:id="rId237" w:history="1">
        <w:r w:rsidRPr="00700F5D">
          <w:rPr>
            <w:rFonts w:ascii="Times New Roman" w:eastAsia="Times New Roman" w:hAnsi="Times New Roman" w:cs="Times New Roman"/>
            <w:color w:val="0000FF"/>
            <w:sz w:val="24"/>
            <w:szCs w:val="24"/>
            <w:u w:val="single"/>
            <w:lang w:eastAsia="ru-RU"/>
          </w:rPr>
          <w:t>Информация межрайонной ИФНС России №5 по Брянской области в связи с проводимой декларационной кампанией 2015 года по представлению декларации о доходах физических лиц (форма 3-НДФЛ) за 2014 год категорией граждан, обязанных предоставить декларацию до 30.04.2015 (документ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27.03.2015  </w:t>
      </w:r>
      <w:hyperlink r:id="rId238" w:history="1">
        <w:r w:rsidRPr="00700F5D">
          <w:rPr>
            <w:rFonts w:ascii="Times New Roman" w:eastAsia="Times New Roman" w:hAnsi="Times New Roman" w:cs="Times New Roman"/>
            <w:color w:val="0000FF"/>
            <w:sz w:val="24"/>
            <w:szCs w:val="24"/>
            <w:u w:val="single"/>
            <w:lang w:eastAsia="ru-RU"/>
          </w:rPr>
          <w:t>Программа межрегионального фестиваля театрального искусства «Хрустальная маска»  2015г.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26.03.2015 Размещен краткий анализ деятельности отдела опеки и попечительства администрации Дятьковского района </w:t>
      </w:r>
      <w:hyperlink r:id="rId239" w:history="1">
        <w:r w:rsidRPr="00700F5D">
          <w:rPr>
            <w:rFonts w:ascii="Times New Roman" w:eastAsia="Times New Roman" w:hAnsi="Times New Roman" w:cs="Times New Roman"/>
            <w:color w:val="0000FF"/>
            <w:sz w:val="24"/>
            <w:szCs w:val="24"/>
            <w:u w:val="single"/>
            <w:lang w:eastAsia="ru-RU"/>
          </w:rPr>
          <w:t>скачать документ</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26.03.2015 Размещена информация по обеспечению жилыми помещениями детей-сирот и детей, оставшихся без попечения родителей </w:t>
      </w:r>
      <w:hyperlink r:id="rId240" w:history="1">
        <w:r w:rsidRPr="00700F5D">
          <w:rPr>
            <w:rFonts w:ascii="Times New Roman" w:eastAsia="Times New Roman" w:hAnsi="Times New Roman" w:cs="Times New Roman"/>
            <w:color w:val="0000FF"/>
            <w:sz w:val="24"/>
            <w:szCs w:val="24"/>
            <w:u w:val="single"/>
            <w:lang w:eastAsia="ru-RU"/>
          </w:rPr>
          <w:t>скачать документ</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23.03.2015 Раскрытие информации ООО "ЖЭУ  Ваш Дом" (во исполнение Постановления Правительства РФ от 23.09.2010 г. № 731) </w:t>
      </w:r>
      <w:hyperlink r:id="rId241" w:history="1">
        <w:r w:rsidRPr="00700F5D">
          <w:rPr>
            <w:rFonts w:ascii="Times New Roman" w:eastAsia="Times New Roman" w:hAnsi="Times New Roman" w:cs="Times New Roman"/>
            <w:color w:val="0000FF"/>
            <w:sz w:val="24"/>
            <w:szCs w:val="24"/>
            <w:u w:val="single"/>
            <w:lang w:eastAsia="ru-RU"/>
          </w:rPr>
          <w:t>скачать 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19.03.2015 Размещен пресс-релиз ООО "Тэк-энерго, филиала "Брянскэнергосбыт" от 18.03.2015 г. </w:t>
      </w:r>
      <w:hyperlink r:id="rId242" w:history="1">
        <w:r w:rsidRPr="00700F5D">
          <w:rPr>
            <w:rFonts w:ascii="Times New Roman" w:eastAsia="Times New Roman" w:hAnsi="Times New Roman" w:cs="Times New Roman"/>
            <w:color w:val="0000FF"/>
            <w:sz w:val="24"/>
            <w:szCs w:val="24"/>
            <w:u w:val="single"/>
            <w:lang w:eastAsia="ru-RU"/>
          </w:rPr>
          <w:t>скачать документ</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18.03.2015 Раскрытие информации ООО "ЖЭУ г.Дятьково" (во исполнение Постановления Правительства РФ от 23.09.2010 г. № 731) </w:t>
      </w:r>
      <w:hyperlink r:id="rId243" w:history="1">
        <w:r w:rsidRPr="00700F5D">
          <w:rPr>
            <w:rFonts w:ascii="Times New Roman" w:eastAsia="Times New Roman" w:hAnsi="Times New Roman" w:cs="Times New Roman"/>
            <w:color w:val="0000FF"/>
            <w:sz w:val="24"/>
            <w:szCs w:val="24"/>
            <w:u w:val="single"/>
            <w:lang w:eastAsia="ru-RU"/>
          </w:rPr>
          <w:t>скачать 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16.03.2015 </w:t>
      </w:r>
      <w:r w:rsidRPr="00700F5D">
        <w:rPr>
          <w:rFonts w:ascii="Times New Roman" w:eastAsia="Times New Roman" w:hAnsi="Times New Roman" w:cs="Times New Roman"/>
          <w:b/>
          <w:bCs/>
          <w:sz w:val="24"/>
          <w:szCs w:val="24"/>
          <w:lang w:eastAsia="ru-RU"/>
        </w:rPr>
        <w:t xml:space="preserve">ВНИМАНИЮ РАБОТОДАТЕЛЕЙ:  </w:t>
      </w:r>
      <w:r w:rsidRPr="00700F5D">
        <w:rPr>
          <w:rFonts w:ascii="Times New Roman" w:eastAsia="Times New Roman" w:hAnsi="Times New Roman" w:cs="Times New Roman"/>
          <w:sz w:val="24"/>
          <w:szCs w:val="24"/>
          <w:lang w:eastAsia="ru-RU"/>
        </w:rPr>
        <w:t xml:space="preserve">Новое в Правилах по охране труда при работе на высоте </w:t>
      </w:r>
      <w:hyperlink r:id="rId244" w:history="1">
        <w:r w:rsidRPr="00700F5D">
          <w:rPr>
            <w:rFonts w:ascii="Times New Roman" w:eastAsia="Times New Roman" w:hAnsi="Times New Roman" w:cs="Times New Roman"/>
            <w:color w:val="0000FF"/>
            <w:sz w:val="24"/>
            <w:szCs w:val="24"/>
            <w:u w:val="single"/>
            <w:lang w:eastAsia="ru-RU"/>
          </w:rPr>
          <w:t>скачать документ pdf</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05.03.2015 Размещена документация аукциона по продаже права на заключение договоров аренды земельных участков в Брянской области, г.Дятьково, 13 микрорайон. </w:t>
      </w:r>
      <w:hyperlink r:id="rId245"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04.03.2015   </w:t>
      </w:r>
      <w:hyperlink r:id="rId246" w:history="1">
        <w:r w:rsidRPr="00700F5D">
          <w:rPr>
            <w:rFonts w:ascii="Times New Roman" w:eastAsia="Times New Roman" w:hAnsi="Times New Roman" w:cs="Times New Roman"/>
            <w:color w:val="0000FF"/>
            <w:sz w:val="24"/>
            <w:szCs w:val="24"/>
            <w:u w:val="single"/>
            <w:lang w:eastAsia="ru-RU"/>
          </w:rPr>
          <w:t> ООО «ТЭК-Энерго» филиал «Брянскэнергосбыт» начинает продажи электротехнической продукции</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Дятьковский район</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Слободищенское сельское поселение</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д.Чернятичи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График завоза воды согласно представленным заявкам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694"/>
      </w:tblGrid>
      <w:tr w:rsidR="00700F5D" w:rsidRPr="00700F5D" w:rsidTr="00700F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День   недели</w:t>
            </w:r>
          </w:p>
        </w:tc>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Время   завоза</w:t>
            </w:r>
          </w:p>
        </w:tc>
      </w:tr>
      <w:tr w:rsidR="00700F5D" w:rsidRPr="00700F5D" w:rsidTr="00700F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Понедельник</w:t>
            </w:r>
          </w:p>
        </w:tc>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14.30-16.00</w:t>
            </w:r>
          </w:p>
        </w:tc>
      </w:tr>
      <w:tr w:rsidR="00700F5D" w:rsidRPr="00700F5D" w:rsidTr="00700F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Среда</w:t>
            </w:r>
          </w:p>
        </w:tc>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14.30-16.00</w:t>
            </w:r>
          </w:p>
        </w:tc>
      </w:tr>
      <w:tr w:rsidR="00700F5D" w:rsidRPr="00700F5D" w:rsidTr="00700F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Пятница</w:t>
            </w:r>
          </w:p>
        </w:tc>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14.30-16.00</w:t>
            </w:r>
          </w:p>
        </w:tc>
      </w:tr>
      <w:tr w:rsidR="00700F5D" w:rsidRPr="00700F5D" w:rsidTr="00700F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Суббота</w:t>
            </w:r>
          </w:p>
        </w:tc>
        <w:tc>
          <w:tcPr>
            <w:tcW w:w="4785" w:type="dxa"/>
            <w:tcBorders>
              <w:top w:val="outset" w:sz="6" w:space="0" w:color="auto"/>
              <w:left w:val="outset" w:sz="6" w:space="0" w:color="auto"/>
              <w:bottom w:val="outset" w:sz="6" w:space="0" w:color="auto"/>
              <w:right w:val="outset" w:sz="6" w:space="0" w:color="auto"/>
            </w:tcBorders>
            <w:hideMark/>
          </w:tcPr>
          <w:p w:rsidR="00700F5D" w:rsidRPr="00700F5D" w:rsidRDefault="00700F5D" w:rsidP="00700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14.30-16.00</w:t>
            </w:r>
          </w:p>
        </w:tc>
      </w:tr>
    </w:tbl>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30.01.2015 Размещен пресс - релиз ООО "Тэк-энерго, филиала "Брянскэнергосбыт"</w:t>
      </w:r>
      <w:hyperlink r:id="rId247" w:history="1">
        <w:r w:rsidRPr="00700F5D">
          <w:rPr>
            <w:rFonts w:ascii="Times New Roman" w:eastAsia="Times New Roman" w:hAnsi="Times New Roman" w:cs="Times New Roman"/>
            <w:color w:val="0000FF"/>
            <w:sz w:val="24"/>
            <w:szCs w:val="24"/>
            <w:u w:val="single"/>
            <w:lang w:eastAsia="ru-RU"/>
          </w:rPr>
          <w:t xml:space="preserve"> 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28.01.2015 Размещены пресс - релизы ООО "Тэк-энерго, филиала "Брянскэнергосбыт" </w:t>
      </w:r>
      <w:hyperlink r:id="rId248" w:history="1">
        <w:r w:rsidRPr="00700F5D">
          <w:rPr>
            <w:rFonts w:ascii="Times New Roman" w:eastAsia="Times New Roman" w:hAnsi="Times New Roman" w:cs="Times New Roman"/>
            <w:color w:val="0000FF"/>
            <w:sz w:val="24"/>
            <w:szCs w:val="24"/>
            <w:u w:val="single"/>
            <w:lang w:eastAsia="ru-RU"/>
          </w:rPr>
          <w:t>скачать 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22.01.2015 Размещено</w:t>
      </w:r>
      <w:hyperlink r:id="rId249" w:history="1">
        <w:r w:rsidRPr="00700F5D">
          <w:rPr>
            <w:rFonts w:ascii="Times New Roman" w:eastAsia="Times New Roman" w:hAnsi="Times New Roman" w:cs="Times New Roman"/>
            <w:color w:val="0000FF"/>
            <w:sz w:val="24"/>
            <w:szCs w:val="24"/>
            <w:u w:val="single"/>
            <w:lang w:eastAsia="ru-RU"/>
          </w:rPr>
          <w:t xml:space="preserve"> сообщение о проведении   19 февраля  2015г.   аукциона</w:t>
        </w:r>
      </w:hyperlink>
      <w:r w:rsidRPr="00700F5D">
        <w:rPr>
          <w:rFonts w:ascii="Times New Roman" w:eastAsia="Times New Roman" w:hAnsi="Times New Roman" w:cs="Times New Roman"/>
          <w:sz w:val="24"/>
          <w:szCs w:val="24"/>
          <w:lang w:eastAsia="ru-RU"/>
        </w:rPr>
        <w:t xml:space="preserve">,  открытого по составу участников и по форме подачи предложений о цене  предмета торгов, по </w:t>
      </w:r>
      <w:r w:rsidRPr="00700F5D">
        <w:rPr>
          <w:rFonts w:ascii="Times New Roman" w:eastAsia="Times New Roman" w:hAnsi="Times New Roman" w:cs="Times New Roman"/>
          <w:sz w:val="24"/>
          <w:szCs w:val="24"/>
          <w:lang w:eastAsia="ru-RU"/>
        </w:rPr>
        <w:lastRenderedPageBreak/>
        <w:t>продаже земельного участка из категории земель населённых пунктов, в Брянской области,  Дятьковского района, п. Бытошь, ул. Крупской, позиция 82, с кадастровым номером 32:06:0050203:70, под индивидуальную жилую застройку, площадью 1890 кв.м.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22.01.2015 Размещено </w:t>
      </w:r>
      <w:hyperlink r:id="rId250" w:history="1">
        <w:r w:rsidRPr="00700F5D">
          <w:rPr>
            <w:rFonts w:ascii="Times New Roman" w:eastAsia="Times New Roman" w:hAnsi="Times New Roman" w:cs="Times New Roman"/>
            <w:color w:val="0000FF"/>
            <w:sz w:val="24"/>
            <w:szCs w:val="24"/>
            <w:u w:val="single"/>
            <w:lang w:eastAsia="ru-RU"/>
          </w:rPr>
          <w:t>сообщение о проведении   19 февраля  2015г.   аукциона</w:t>
        </w:r>
      </w:hyperlink>
      <w:r w:rsidRPr="00700F5D">
        <w:rPr>
          <w:rFonts w:ascii="Times New Roman" w:eastAsia="Times New Roman" w:hAnsi="Times New Roman" w:cs="Times New Roman"/>
          <w:sz w:val="24"/>
          <w:szCs w:val="24"/>
          <w:lang w:eastAsia="ru-RU"/>
        </w:rPr>
        <w:t>,  открытого по составу участников и по форме подачи предложений о цене  предмета торгов, по продаже земельного участка в Брянской области, Дятьковского района, с. Любышь, пер. Гагарина,  № 1 Б, с кадастровым номером 32:06:0180502:55, для строительства жилого дома и ведения личного подсобного хозяйства.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26.12.14 Размещен пресс - релиз фонда социального страхования Российской Федерации о внесении изменений в порядок исчисления и уплаты страховых взносов. </w:t>
      </w:r>
      <w:hyperlink r:id="rId251" w:history="1">
        <w:r w:rsidRPr="00700F5D">
          <w:rPr>
            <w:rFonts w:ascii="Times New Roman" w:eastAsia="Times New Roman" w:hAnsi="Times New Roman" w:cs="Times New Roman"/>
            <w:color w:val="0000FF"/>
            <w:sz w:val="24"/>
            <w:szCs w:val="24"/>
            <w:u w:val="single"/>
            <w:lang w:eastAsia="ru-RU"/>
          </w:rPr>
          <w:t>Скачать документ</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09.12.14 Размещено </w:t>
      </w:r>
      <w:hyperlink r:id="rId252" w:history="1">
        <w:r w:rsidRPr="00700F5D">
          <w:rPr>
            <w:rFonts w:ascii="Times New Roman" w:eastAsia="Times New Roman" w:hAnsi="Times New Roman" w:cs="Times New Roman"/>
            <w:color w:val="0000FF"/>
            <w:sz w:val="24"/>
            <w:szCs w:val="24"/>
            <w:u w:val="single"/>
            <w:lang w:eastAsia="ru-RU"/>
          </w:rPr>
          <w:t xml:space="preserve">извещение о проведении конкурса </w:t>
        </w:r>
      </w:hyperlink>
      <w:r w:rsidRPr="00700F5D">
        <w:rPr>
          <w:rFonts w:ascii="Times New Roman" w:eastAsia="Times New Roman" w:hAnsi="Times New Roman" w:cs="Times New Roman"/>
          <w:sz w:val="24"/>
          <w:szCs w:val="24"/>
          <w:lang w:eastAsia="ru-RU"/>
        </w:rPr>
        <w:t>на право заключения  договора на установку и эксплуатацию рекламной конструкции на земельных участках или ином недвижимом имуществе, находящихся в собственности муниципального образования «Дятьковский район», а так же земельных участках, государственная собственность на которые не разграничена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21.11.14 Размещена информация о результатах аукциона по продаже муниципального имущества. 1. Гараж по адресу: г.Дятьково, ул.Ленина, район дома № 176; 2. Земельный участок из земель населенных пунктов, с кадастровым номером 32:29:0020501:736, адрес объекта: Брянская область, г.Дятьково, ул. Ленина, район дома №176. 3. Право на заключение договора аренды земельного участка по адресу: Брянская обл., Дятьковский р-н., п.Ивот ул.Первомайская, №68-а. </w:t>
      </w:r>
      <w:hyperlink r:id="rId253" w:history="1">
        <w:r w:rsidRPr="00700F5D">
          <w:rPr>
            <w:rFonts w:ascii="Times New Roman" w:eastAsia="Times New Roman" w:hAnsi="Times New Roman" w:cs="Times New Roman"/>
            <w:color w:val="0000FF"/>
            <w:sz w:val="24"/>
            <w:szCs w:val="24"/>
            <w:u w:val="single"/>
            <w:lang w:eastAsia="ru-RU"/>
          </w:rPr>
          <w:t>Скачать результаты аукциона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19.11.14 Администрация Дятьковского района информирует, что на сайте </w:t>
      </w:r>
      <w:hyperlink r:id="rId254" w:history="1">
        <w:r w:rsidRPr="00700F5D">
          <w:rPr>
            <w:rFonts w:ascii="Times New Roman" w:eastAsia="Times New Roman" w:hAnsi="Times New Roman" w:cs="Times New Roman"/>
            <w:color w:val="0000FF"/>
            <w:sz w:val="24"/>
            <w:szCs w:val="24"/>
            <w:u w:val="single"/>
            <w:lang w:eastAsia="ru-RU"/>
          </w:rPr>
          <w:t>kremlinrus.ru</w:t>
        </w:r>
      </w:hyperlink>
      <w:r w:rsidRPr="00700F5D">
        <w:rPr>
          <w:rFonts w:ascii="Times New Roman" w:eastAsia="Times New Roman" w:hAnsi="Times New Roman" w:cs="Times New Roman"/>
          <w:sz w:val="24"/>
          <w:szCs w:val="24"/>
          <w:lang w:eastAsia="ru-RU"/>
        </w:rPr>
        <w:t xml:space="preserve"> формируется информационная база инвестиционного потенциала отраслей региональной экономики и социальной сферы "Регионы России". В базу бесплатно включается информация о практических достижениях региональных и муниципальных органов власти в вопросах социально - экономического и нивестиционного развития территорий, обновления промышленности и инфраструктуры, создания современных рабочих мест и повышения качества жизни граждан Российской Федерации.</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31.10.14 Информация о мерах социальной поддержки приемных семей в Брянской области. </w:t>
      </w:r>
      <w:hyperlink r:id="rId255" w:history="1">
        <w:r w:rsidRPr="00700F5D">
          <w:rPr>
            <w:rFonts w:ascii="Times New Roman" w:eastAsia="Times New Roman" w:hAnsi="Times New Roman" w:cs="Times New Roman"/>
            <w:color w:val="0000FF"/>
            <w:sz w:val="24"/>
            <w:szCs w:val="24"/>
            <w:u w:val="single"/>
            <w:lang w:eastAsia="ru-RU"/>
          </w:rPr>
          <w:t xml:space="preserve">Скачать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23.09.14 </w:t>
      </w:r>
      <w:r w:rsidRPr="00700F5D">
        <w:rPr>
          <w:rFonts w:ascii="Times New Roman" w:eastAsia="Times New Roman" w:hAnsi="Times New Roman" w:cs="Times New Roman"/>
          <w:b/>
          <w:bCs/>
          <w:sz w:val="24"/>
          <w:szCs w:val="24"/>
          <w:lang w:eastAsia="ru-RU"/>
        </w:rPr>
        <w:t xml:space="preserve">Информация для руководителей предприятий и организаций Дятьковского района.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Правительством Брянской области разрабатывается прогноз потребности рынка труда Брянской области на период с 2015 по 2021 годы. В связи с этим просим вас предоставить информацию по прилагаемой форме и предоставить данную информацию в отдел экономики и взаимодействия с предприятиями администрации Дятьковского района (каб.16) в срок до 1 ноября 2014 года. </w:t>
      </w:r>
      <w:hyperlink r:id="rId256" w:history="1">
        <w:r w:rsidRPr="00700F5D">
          <w:rPr>
            <w:rFonts w:ascii="Times New Roman" w:eastAsia="Times New Roman" w:hAnsi="Times New Roman" w:cs="Times New Roman"/>
            <w:color w:val="0000FF"/>
            <w:sz w:val="24"/>
            <w:szCs w:val="24"/>
            <w:u w:val="single"/>
            <w:lang w:eastAsia="ru-RU"/>
          </w:rPr>
          <w:t>скачать форму</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15.08.14 Извещение о результатах конкурса  на право заключить договор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МО «Дятьковский район», состоявшегося 05 августа 2014года. </w:t>
      </w:r>
      <w:hyperlink r:id="rId257"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14.08.14 Информация от ООО "ТЭК-Энерго". </w:t>
      </w:r>
      <w:hyperlink r:id="rId258"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07.08.14 Приглашаем для участия в конкурсе «Регионы устойчивое развитие». С 1 сентября по 30 октября 2014 года состоится отбор инвестиционных проектов, в рамках конкурса «Регионы – устойчивое развитие», окончательной особенностью данного отбора является возможность привлечение заемного финансирования при наличии от 10% собственных средств на срок до 10 лет под низкую процентную ставку (от 9,26 до 12 %) без дополнительного залогового обеспечения. Координаторам работы по подготовке проектов для участия в конкурсе является ГБУ «Агентство по сопровождению инвестиционных проектов». Контактное лицо: Алешина Ирина Владимировна – менеджер отдела инвестиционной политики и развития государственного частного партнерства, тел.: 8 (4832) 74-03-09, e-mail: </w:t>
      </w:r>
      <w:hyperlink r:id="rId259" w:history="1">
        <w:r w:rsidRPr="00700F5D">
          <w:rPr>
            <w:rFonts w:ascii="Times New Roman" w:eastAsia="Times New Roman" w:hAnsi="Times New Roman" w:cs="Times New Roman"/>
            <w:color w:val="0000FF"/>
            <w:sz w:val="24"/>
            <w:szCs w:val="24"/>
            <w:u w:val="single"/>
            <w:lang w:eastAsia="ru-RU"/>
          </w:rPr>
          <w:t>ppp_bryansk@mail.ru</w:t>
        </w:r>
      </w:hyperlink>
      <w:r w:rsidRPr="00700F5D">
        <w:rPr>
          <w:rFonts w:ascii="Times New Roman" w:eastAsia="Times New Roman" w:hAnsi="Times New Roman" w:cs="Times New Roman"/>
          <w:sz w:val="24"/>
          <w:szCs w:val="24"/>
          <w:lang w:eastAsia="ru-RU"/>
        </w:rPr>
        <w:t xml:space="preserve">. Более подробная информация о Конкурсе и условиях отбора представлена на официальном сайте Конкурса </w:t>
      </w:r>
      <w:hyperlink r:id="rId260" w:history="1">
        <w:r w:rsidRPr="00700F5D">
          <w:rPr>
            <w:rFonts w:ascii="Times New Roman" w:eastAsia="Times New Roman" w:hAnsi="Times New Roman" w:cs="Times New Roman"/>
            <w:color w:val="0000FF"/>
            <w:sz w:val="24"/>
            <w:szCs w:val="24"/>
            <w:u w:val="single"/>
            <w:lang w:eastAsia="ru-RU"/>
          </w:rPr>
          <w:t>www.infra-konkurs.ru</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06.08.14 В связи с плановыми ремонтными и профилактическими работами, проводящимися в Дятьковском районе, филиал ОАО "МРСК Централ-Брянскэнерго" в августе наметил кратковременное отключение энергических объектов, обеспечивающих энергоснабжение ряда населенных пунктов. Энергетики приносят свои извинения жителям района за причиненные неудобства. Проводящиеся работы необходимы для провышения надежности функционирования сетевого хозяйства. Еженедельное обновление информации по плановым отключениям Вы можете получить на сайте ОАО "МРСК Центра" - </w:t>
      </w:r>
      <w:hyperlink r:id="rId261" w:history="1">
        <w:r w:rsidRPr="00700F5D">
          <w:rPr>
            <w:rFonts w:ascii="Times New Roman" w:eastAsia="Times New Roman" w:hAnsi="Times New Roman" w:cs="Times New Roman"/>
            <w:color w:val="0000FF"/>
            <w:sz w:val="24"/>
            <w:szCs w:val="24"/>
            <w:u w:val="single"/>
            <w:lang w:eastAsia="ru-RU"/>
          </w:rPr>
          <w:t>http://www.mrsk-1.ru</w:t>
        </w:r>
      </w:hyperlink>
      <w:r w:rsidRPr="00700F5D">
        <w:rPr>
          <w:rFonts w:ascii="Times New Roman" w:eastAsia="Times New Roman" w:hAnsi="Times New Roman" w:cs="Times New Roman"/>
          <w:sz w:val="24"/>
          <w:szCs w:val="24"/>
          <w:lang w:eastAsia="ru-RU"/>
        </w:rPr>
        <w:t xml:space="preserve"> в разделе передача электроэнергии - плановые отключения. Список расписания отключения электроэнергии по населённым пунктам, улицам прилагается. </w:t>
      </w:r>
      <w:hyperlink r:id="rId262" w:history="1">
        <w:r w:rsidRPr="00700F5D">
          <w:rPr>
            <w:rFonts w:ascii="Times New Roman" w:eastAsia="Times New Roman" w:hAnsi="Times New Roman" w:cs="Times New Roman"/>
            <w:color w:val="0000FF"/>
            <w:sz w:val="24"/>
            <w:szCs w:val="24"/>
            <w:u w:val="single"/>
            <w:lang w:eastAsia="ru-RU"/>
          </w:rPr>
          <w:t>Скачать.</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22.07.14 Размещён приказ Министерства труда и социальной защиты Российской Федерации от 16 июня 2014 года №375н «О внесении изменений в Типовой перечень ежегодно реализуемых работодателем мероприятий по улучшению условий и охраны труда и снижению уровней профессиональных рисков». </w:t>
      </w:r>
      <w:hyperlink r:id="rId263" w:history="1">
        <w:r w:rsidRPr="00700F5D">
          <w:rPr>
            <w:rFonts w:ascii="Times New Roman" w:eastAsia="Times New Roman" w:hAnsi="Times New Roman" w:cs="Times New Roman"/>
            <w:color w:val="0000FF"/>
            <w:sz w:val="24"/>
            <w:szCs w:val="24"/>
            <w:u w:val="single"/>
            <w:lang w:eastAsia="ru-RU"/>
          </w:rPr>
          <w:t>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22.07.14 Статистический отчет о поступивших письменных, устных обращениях граждан в администрацию Дятьковского района и качественную характеристику обращений граждан, поступивших в администрацию района в 1 полугодии 2014 года. </w:t>
      </w:r>
      <w:hyperlink r:id="rId264" w:history="1">
        <w:r w:rsidRPr="00700F5D">
          <w:rPr>
            <w:rFonts w:ascii="Times New Roman" w:eastAsia="Times New Roman" w:hAnsi="Times New Roman" w:cs="Times New Roman"/>
            <w:color w:val="0000FF"/>
            <w:sz w:val="24"/>
            <w:szCs w:val="24"/>
            <w:u w:val="single"/>
            <w:lang w:eastAsia="ru-RU"/>
          </w:rPr>
          <w:t>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11.07.14 Размещена информация для потребителей электроэнергии - физических лиц! Новые платёжные реквизиы! С 01.06.2014 года поставку электроэнергии на территории Брянской области осуществяет гарантирующий поставщик филиал "Брянскэнергосбыт" ООО "ТЭК-Энерго". Оплату счетов за потреблённую в июне электроэнергию необходимо производить на расчетный счет ООО "ТЭК-Энерго". БУДЬТЕ БДИТЕЛЬНЫ!!! Остерегайтесь поддельных счетов, внимательно проверяйте раквизиты и наименование получателя. реквизиты и образец квитанции </w:t>
      </w:r>
      <w:hyperlink r:id="rId265" w:history="1">
        <w:r w:rsidRPr="00700F5D">
          <w:rPr>
            <w:rFonts w:ascii="Times New Roman" w:eastAsia="Times New Roman" w:hAnsi="Times New Roman" w:cs="Times New Roman"/>
            <w:color w:val="0000FF"/>
            <w:sz w:val="24"/>
            <w:szCs w:val="24"/>
            <w:u w:val="single"/>
            <w:lang w:eastAsia="ru-RU"/>
          </w:rPr>
          <w:t>архив</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11.07.14 Размещена информация о проведении аукциона по продаже на заключение договора аренды земельного участка из категории земель населённых пунктов, в Брянской области, г.Дятьково, ул. Усадьба РТС, № 25, с кадастровым номером 32:29:0010603:338, для строительства многоквартирного жилого дома, площадью 1857 кв.м. </w:t>
      </w:r>
      <w:hyperlink r:id="rId266" w:history="1">
        <w:r w:rsidRPr="00700F5D">
          <w:rPr>
            <w:rFonts w:ascii="Times New Roman" w:eastAsia="Times New Roman" w:hAnsi="Times New Roman" w:cs="Times New Roman"/>
            <w:color w:val="0000FF"/>
            <w:sz w:val="24"/>
            <w:szCs w:val="24"/>
            <w:u w:val="single"/>
            <w:lang w:eastAsia="ru-RU"/>
          </w:rPr>
          <w:t>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04.07.14 Извещение о проведении конкурса на право заключения  договора на установку и эксплуатацию рекламной конструкции на земельных участках или ином недвижимом имуществе, находящихся в собственности муниципального образования «Дятьковский </w:t>
      </w:r>
      <w:r w:rsidRPr="00700F5D">
        <w:rPr>
          <w:rFonts w:ascii="Times New Roman" w:eastAsia="Times New Roman" w:hAnsi="Times New Roman" w:cs="Times New Roman"/>
          <w:sz w:val="24"/>
          <w:szCs w:val="24"/>
          <w:lang w:eastAsia="ru-RU"/>
        </w:rPr>
        <w:lastRenderedPageBreak/>
        <w:t xml:space="preserve">район», а так же земельных участках, государственная собственность на которые не разграничена. </w:t>
      </w:r>
      <w:hyperlink r:id="rId267" w:history="1">
        <w:r w:rsidRPr="00700F5D">
          <w:rPr>
            <w:rFonts w:ascii="Times New Roman" w:eastAsia="Times New Roman" w:hAnsi="Times New Roman" w:cs="Times New Roman"/>
            <w:color w:val="0000FF"/>
            <w:sz w:val="24"/>
            <w:szCs w:val="24"/>
            <w:u w:val="single"/>
            <w:lang w:eastAsia="ru-RU"/>
          </w:rPr>
          <w:t>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18.04.14 Размещена </w:t>
      </w:r>
      <w:hyperlink r:id="rId268" w:history="1">
        <w:r w:rsidRPr="00700F5D">
          <w:rPr>
            <w:rFonts w:ascii="Times New Roman" w:eastAsia="Times New Roman" w:hAnsi="Times New Roman" w:cs="Times New Roman"/>
            <w:color w:val="0000FF"/>
            <w:sz w:val="24"/>
            <w:szCs w:val="24"/>
            <w:u w:val="single"/>
            <w:lang w:eastAsia="ru-RU"/>
          </w:rPr>
          <w:t>информация о проведении аукциона по продаже земельного участка</w:t>
        </w:r>
      </w:hyperlink>
      <w:r w:rsidRPr="00700F5D">
        <w:rPr>
          <w:rFonts w:ascii="Times New Roman" w:eastAsia="Times New Roman" w:hAnsi="Times New Roman" w:cs="Times New Roman"/>
          <w:sz w:val="24"/>
          <w:szCs w:val="24"/>
          <w:lang w:eastAsia="ru-RU"/>
        </w:rPr>
        <w:t xml:space="preserve"> г.Дятьково, ул.Дружбы, №26 с кадастровым номером 32:29:0022102:164 для индивидуальной жилой застройки площадью 1030 кв.м.</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22.10.13 Размещено </w:t>
      </w:r>
      <w:hyperlink r:id="rId269" w:history="1">
        <w:r w:rsidRPr="00700F5D">
          <w:rPr>
            <w:rFonts w:ascii="Times New Roman" w:eastAsia="Times New Roman" w:hAnsi="Times New Roman" w:cs="Times New Roman"/>
            <w:color w:val="0000FF"/>
            <w:sz w:val="24"/>
            <w:szCs w:val="24"/>
            <w:u w:val="single"/>
            <w:lang w:eastAsia="ru-RU"/>
          </w:rPr>
          <w:t>сообщение о проведении аукциона</w:t>
        </w:r>
      </w:hyperlink>
      <w:r w:rsidRPr="00700F5D">
        <w:rPr>
          <w:rFonts w:ascii="Times New Roman" w:eastAsia="Times New Roman" w:hAnsi="Times New Roman" w:cs="Times New Roman"/>
          <w:sz w:val="24"/>
          <w:szCs w:val="24"/>
          <w:lang w:eastAsia="ru-RU"/>
        </w:rPr>
        <w:t xml:space="preserve"> по приватизации объектов недвижимого и движимого имущества, входящих в состав казны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11.10.13 РЕШЕНИЕ от 24 сентября 2013 года № 4 - 334 "О внесении изменений в прогнозный план (программу) приватизации муниципального имущества Дятьковского района на 2013 год, утвержденный  решением районного Совета народных депутатов от 29.05.2013 г.  №4-318" </w:t>
      </w:r>
      <w:hyperlink r:id="rId270" w:history="1">
        <w:r w:rsidRPr="00700F5D">
          <w:rPr>
            <w:rFonts w:ascii="Times New Roman" w:eastAsia="Times New Roman" w:hAnsi="Times New Roman" w:cs="Times New Roman"/>
            <w:color w:val="0000FF"/>
            <w:sz w:val="24"/>
            <w:szCs w:val="24"/>
            <w:u w:val="single"/>
            <w:lang w:eastAsia="ru-RU"/>
          </w:rPr>
          <w:t>архив.</w:t>
        </w:r>
      </w:hyperlink>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11.10.13 РЕШЕНИЕ от 29 мая 2013 года № 4 - 318 "Об утверждении прогнозного плана (программы) приватизации муниципального имущества Дятьковского района на 2013 год" </w:t>
      </w:r>
      <w:hyperlink r:id="rId271" w:history="1">
        <w:r w:rsidRPr="00700F5D">
          <w:rPr>
            <w:rFonts w:ascii="Times New Roman" w:eastAsia="Times New Roman" w:hAnsi="Times New Roman" w:cs="Times New Roman"/>
            <w:color w:val="0000FF"/>
            <w:sz w:val="24"/>
            <w:szCs w:val="24"/>
            <w:u w:val="single"/>
            <w:lang w:eastAsia="ru-RU"/>
          </w:rPr>
          <w:t>архив.</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27.05.13 Информация о проведении аукциона на право аренды земельного участка по адресу: г.Дятьково, ул.Фокина, №65-а </w:t>
      </w:r>
      <w:hyperlink r:id="rId272" w:history="1">
        <w:r w:rsidRPr="00700F5D">
          <w:rPr>
            <w:rFonts w:ascii="Times New Roman" w:eastAsia="Times New Roman" w:hAnsi="Times New Roman" w:cs="Times New Roman"/>
            <w:color w:val="0000FF"/>
            <w:sz w:val="24"/>
            <w:szCs w:val="24"/>
            <w:u w:val="single"/>
            <w:lang w:eastAsia="ru-RU"/>
          </w:rPr>
          <w:t>документация MS Word</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06.05.13 Сведения о тарифах на водоснабжение, водоотведение и тепловую энергию Дятьковского МУП ВКХ за 2012 г. </w:t>
      </w:r>
      <w:hyperlink r:id="rId273" w:history="1">
        <w:r w:rsidRPr="00700F5D">
          <w:rPr>
            <w:rFonts w:ascii="Times New Roman" w:eastAsia="Times New Roman" w:hAnsi="Times New Roman" w:cs="Times New Roman"/>
            <w:color w:val="0000FF"/>
            <w:sz w:val="24"/>
            <w:szCs w:val="24"/>
            <w:u w:val="single"/>
            <w:lang w:eastAsia="ru-RU"/>
          </w:rPr>
          <w:t>ссылка на скачивание архива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Информация о проведении аукционов по продаже земельных участков Дятьково 12 мкр-н 6-а, п.Ивот, микрорайон №11 ссылка на </w:t>
      </w:r>
      <w:hyperlink r:id="rId274" w:history="1">
        <w:r w:rsidRPr="00700F5D">
          <w:rPr>
            <w:rFonts w:ascii="Times New Roman" w:eastAsia="Times New Roman" w:hAnsi="Times New Roman" w:cs="Times New Roman"/>
            <w:color w:val="0000FF"/>
            <w:sz w:val="24"/>
            <w:szCs w:val="24"/>
            <w:u w:val="single"/>
            <w:lang w:eastAsia="ru-RU"/>
          </w:rPr>
          <w:t>архив rar 52 кб</w:t>
        </w:r>
      </w:hyperlink>
      <w:r w:rsidRPr="00700F5D">
        <w:rPr>
          <w:rFonts w:ascii="Times New Roman" w:eastAsia="Times New Roman" w:hAnsi="Times New Roman" w:cs="Times New Roman"/>
          <w:sz w:val="24"/>
          <w:szCs w:val="24"/>
          <w:lang w:eastAsia="ru-RU"/>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29.03.12 Информация о проведении аукциона по продаже земельного участка из категории населенных пунктов, по адресу: Брянская обл., г.Дятьково, пл.Ленина, д. №1-б, с кадастровым номером 32:29:0020305:246, для установки остановочного комплекса, площадью 111 кв.м. </w:t>
      </w:r>
      <w:hyperlink r:id="rId275" w:history="1">
        <w:r w:rsidRPr="00700F5D">
          <w:rPr>
            <w:rFonts w:ascii="Times New Roman" w:eastAsia="Times New Roman" w:hAnsi="Times New Roman" w:cs="Times New Roman"/>
            <w:color w:val="0000FF"/>
            <w:sz w:val="24"/>
            <w:szCs w:val="24"/>
            <w:u w:val="single"/>
            <w:lang w:eastAsia="ru-RU"/>
          </w:rPr>
          <w:t>документация MS Word</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21.03.13 Информация о проведении аукциона по продаже земельного участка из категории населенных пунктов по адресу: г.Дятьково, ул.Усадьба РТС, №14-Б с кадастровым номером 32:29:0010603:255 для индивидуальной жилой застройки площадью 850 кв.м. ссылка </w:t>
      </w:r>
      <w:hyperlink r:id="rId276" w:history="1">
        <w:r w:rsidRPr="00700F5D">
          <w:rPr>
            <w:rFonts w:ascii="Times New Roman" w:eastAsia="Times New Roman" w:hAnsi="Times New Roman" w:cs="Times New Roman"/>
            <w:color w:val="0000FF"/>
            <w:sz w:val="24"/>
            <w:szCs w:val="24"/>
            <w:u w:val="single"/>
            <w:lang w:eastAsia="ru-RU"/>
          </w:rPr>
          <w:t>документ MS Word</w:t>
        </w:r>
      </w:hyperlink>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20.03.13 Информация для представителей малого и среднего предпринимательства Дятьковского района об условиях обучения и организации подготовки управленческих кадров в рамках Президентской программы 2013/2014 учебного года</w:t>
      </w:r>
      <w:hyperlink r:id="rId277" w:history="1">
        <w:r w:rsidRPr="00700F5D">
          <w:rPr>
            <w:rFonts w:ascii="Times New Roman" w:eastAsia="Times New Roman" w:hAnsi="Times New Roman" w:cs="Times New Roman"/>
            <w:color w:val="0000FF"/>
            <w:sz w:val="24"/>
            <w:szCs w:val="24"/>
            <w:u w:val="single"/>
            <w:lang w:eastAsia="ru-RU"/>
          </w:rPr>
          <w:t xml:space="preserve"> ссылка на документ MS Word</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13.03.13 С 1 февраля 2013 г. в МАОУ ДСОШ №5 открылся клуб самообороны "Школа безопасности". Занятия секций клуба проходят во вторник и пятницу с 18-00. Клуб приглашает всех желающих!</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21.03.13 Размещены данные о раскрытии информации в сфере водоснабжения и водоотведения ООО "Любохонское ЖЭУ" </w:t>
      </w:r>
      <w:hyperlink r:id="rId278" w:history="1">
        <w:r w:rsidRPr="00700F5D">
          <w:rPr>
            <w:rFonts w:ascii="Times New Roman" w:eastAsia="Times New Roman" w:hAnsi="Times New Roman" w:cs="Times New Roman"/>
            <w:color w:val="0000FF"/>
            <w:sz w:val="24"/>
            <w:szCs w:val="24"/>
            <w:u w:val="single"/>
            <w:lang w:eastAsia="ru-RU"/>
          </w:rPr>
          <w:t>ссылка на скачивание архива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lastRenderedPageBreak/>
        <w:t xml:space="preserve">19.02.13 Размещены данные о раскрытии информации в сфере водоснабжения и водоотведения ООО "Жилищно-коммунально-водопроводное хозяйство" п.Ивот </w:t>
      </w:r>
      <w:hyperlink r:id="rId279" w:history="1">
        <w:r w:rsidRPr="00700F5D">
          <w:rPr>
            <w:rFonts w:ascii="Times New Roman" w:eastAsia="Times New Roman" w:hAnsi="Times New Roman" w:cs="Times New Roman"/>
            <w:color w:val="0000FF"/>
            <w:sz w:val="24"/>
            <w:szCs w:val="24"/>
            <w:u w:val="single"/>
            <w:lang w:eastAsia="ru-RU"/>
          </w:rPr>
          <w:t>ссылка на скачивание архива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08.02.13 Извещение о проведении торгов в г.Дятьково, документацию можно скачать, перейдя по следующим ссылкам: </w:t>
      </w:r>
      <w:hyperlink r:id="rId280" w:history="1">
        <w:r w:rsidRPr="00700F5D">
          <w:rPr>
            <w:rFonts w:ascii="Times New Roman" w:eastAsia="Times New Roman" w:hAnsi="Times New Roman" w:cs="Times New Roman"/>
            <w:color w:val="0000FF"/>
            <w:sz w:val="24"/>
            <w:szCs w:val="24"/>
            <w:u w:val="single"/>
            <w:lang w:eastAsia="ru-RU"/>
          </w:rPr>
          <w:t>ул.Зеленая 2-в</w:t>
        </w:r>
      </w:hyperlink>
      <w:r w:rsidRPr="00700F5D">
        <w:rPr>
          <w:rFonts w:ascii="Times New Roman" w:eastAsia="Times New Roman" w:hAnsi="Times New Roman" w:cs="Times New Roman"/>
          <w:sz w:val="24"/>
          <w:szCs w:val="24"/>
          <w:lang w:eastAsia="ru-RU"/>
        </w:rPr>
        <w:t xml:space="preserve">, </w:t>
      </w:r>
      <w:hyperlink r:id="rId281" w:history="1">
        <w:r w:rsidRPr="00700F5D">
          <w:rPr>
            <w:rFonts w:ascii="Times New Roman" w:eastAsia="Times New Roman" w:hAnsi="Times New Roman" w:cs="Times New Roman"/>
            <w:color w:val="0000FF"/>
            <w:sz w:val="24"/>
            <w:szCs w:val="24"/>
            <w:u w:val="single"/>
            <w:lang w:eastAsia="ru-RU"/>
          </w:rPr>
          <w:t>3 участка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10.01.13 Размещена информация о тарифах на 2013 г. Дятьковского МУП ВКХ </w:t>
      </w:r>
      <w:hyperlink r:id="rId282" w:history="1">
        <w:r w:rsidRPr="00700F5D">
          <w:rPr>
            <w:rFonts w:ascii="Times New Roman" w:eastAsia="Times New Roman" w:hAnsi="Times New Roman" w:cs="Times New Roman"/>
            <w:color w:val="0000FF"/>
            <w:sz w:val="24"/>
            <w:szCs w:val="24"/>
            <w:u w:val="single"/>
            <w:lang w:eastAsia="ru-RU"/>
          </w:rPr>
          <w:t>ссылка на скачивание архива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29.12.12  Размещен протокол №3 заседания конкурсной комиссии на право заключения договора на осуществления перевозки пассажиров по маршрутам Дятьковского района </w:t>
      </w:r>
      <w:hyperlink r:id="rId283" w:history="1">
        <w:r w:rsidRPr="00700F5D">
          <w:rPr>
            <w:rFonts w:ascii="Times New Roman" w:eastAsia="Times New Roman" w:hAnsi="Times New Roman" w:cs="Times New Roman"/>
            <w:color w:val="0000FF"/>
            <w:sz w:val="24"/>
            <w:szCs w:val="24"/>
            <w:u w:val="single"/>
            <w:lang w:eastAsia="ru-RU"/>
          </w:rPr>
          <w:t>ссылка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xml:space="preserve">28.12.12 Размещены протоколы №№ 1-2 заседаний конкурсной комиссии на право заключения договора на осуществления перевозки пассажиров по маршрутам Дятьковского района </w:t>
      </w:r>
      <w:hyperlink r:id="rId284" w:history="1">
        <w:r w:rsidRPr="00700F5D">
          <w:rPr>
            <w:rFonts w:ascii="Times New Roman" w:eastAsia="Times New Roman" w:hAnsi="Times New Roman" w:cs="Times New Roman"/>
            <w:color w:val="0000FF"/>
            <w:sz w:val="24"/>
            <w:szCs w:val="24"/>
            <w:u w:val="single"/>
            <w:lang w:eastAsia="ru-RU"/>
          </w:rPr>
          <w:t>ссылка</w:t>
        </w:r>
      </w:hyperlink>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Московско-Окское БВУ Федерального агентства водных ресурсов извещает о проведении общественных слушаний по проектам: «Схема комплексного использования и охраны водных объектов бассейна реки Днепр» и «Проект нормативов допустимого воздействия по бассейну р.Днепр</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Слушания состоятся 15.01.2013 г. в 10 час по адресу: г.Москва, ул.Верхняя Красносельская, д.17А, стр.1Б, кааб.512.</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Ознакомиться с проектами можно на сайте: http//www.m-obvu.ru.</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Предложения и замечания по проектам присылать на электронную почту: mobvu@m- obvu.ru.</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муниципального образования "поселок Ивот" на 2012-2022 г.г.</w:t>
      </w:r>
      <w:hyperlink r:id="rId285" w:history="1">
        <w:r w:rsidRPr="00700F5D">
          <w:rPr>
            <w:rFonts w:ascii="Times New Roman" w:eastAsia="Times New Roman" w:hAnsi="Times New Roman" w:cs="Times New Roman"/>
            <w:color w:val="0000FF"/>
            <w:sz w:val="24"/>
            <w:szCs w:val="24"/>
            <w:u w:val="single"/>
            <w:lang w:eastAsia="ru-RU"/>
          </w:rPr>
          <w:t xml:space="preserve"> ссылка</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ОБЪЯВЛЕНИЕ О ПРОВЕДЕНИИ КОНКУРСА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приглашает к участию в конкурсе на заключение договоров на осуществление коммерческих перевозок по маршрутам Дятьковского района.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86" w:history="1">
        <w:r w:rsidRPr="00700F5D">
          <w:rPr>
            <w:rFonts w:ascii="Times New Roman" w:eastAsia="Times New Roman" w:hAnsi="Times New Roman" w:cs="Times New Roman"/>
            <w:color w:val="0000FF"/>
            <w:sz w:val="24"/>
            <w:szCs w:val="24"/>
            <w:u w:val="single"/>
            <w:lang w:eastAsia="ru-RU"/>
          </w:rPr>
          <w:t>Документация по конкурсу</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ОБЪЯВЛЕНИЕ</w:t>
      </w:r>
    </w:p>
    <w:p w:rsidR="00700F5D" w:rsidRPr="00700F5D" w:rsidRDefault="00700F5D" w:rsidP="00700F5D">
      <w:pPr>
        <w:spacing w:after="0" w:line="240" w:lineRule="auto"/>
        <w:rPr>
          <w:rFonts w:ascii="Times New Roman" w:eastAsia="Times New Roman" w:hAnsi="Times New Roman" w:cs="Times New Roman"/>
          <w:i/>
          <w:iCs/>
          <w:sz w:val="24"/>
          <w:szCs w:val="24"/>
          <w:lang w:eastAsia="ru-RU"/>
        </w:rPr>
      </w:pPr>
      <w:r w:rsidRPr="00700F5D">
        <w:rPr>
          <w:rFonts w:ascii="Times New Roman" w:eastAsia="Times New Roman" w:hAnsi="Times New Roman" w:cs="Times New Roman"/>
          <w:i/>
          <w:iCs/>
          <w:sz w:val="24"/>
          <w:szCs w:val="24"/>
          <w:lang w:eastAsia="ru-RU"/>
        </w:rPr>
        <w:t>В поселке Любохна имеются свободные площади в зданиях:</w:t>
      </w:r>
    </w:p>
    <w:p w:rsidR="00700F5D" w:rsidRPr="00700F5D" w:rsidRDefault="00700F5D" w:rsidP="00700F5D">
      <w:pPr>
        <w:spacing w:after="0" w:line="240" w:lineRule="auto"/>
        <w:rPr>
          <w:rFonts w:ascii="Times New Roman" w:eastAsia="Times New Roman" w:hAnsi="Times New Roman" w:cs="Times New Roman"/>
          <w:i/>
          <w:iCs/>
          <w:sz w:val="24"/>
          <w:szCs w:val="24"/>
          <w:lang w:eastAsia="ru-RU"/>
        </w:rPr>
      </w:pPr>
      <w:r w:rsidRPr="00700F5D">
        <w:rPr>
          <w:rFonts w:ascii="Times New Roman" w:eastAsia="Times New Roman" w:hAnsi="Times New Roman" w:cs="Times New Roman"/>
          <w:i/>
          <w:iCs/>
          <w:sz w:val="24"/>
          <w:szCs w:val="24"/>
          <w:lang w:eastAsia="ru-RU"/>
        </w:rPr>
        <w:t>1) Администрации (1-й и 3-й этажи) отдельных помещений общей площадью 292,3 кв.м. почтовый адрес: п.Любохна, ул.Брянская, д.1.</w:t>
      </w:r>
    </w:p>
    <w:p w:rsidR="00700F5D" w:rsidRPr="00700F5D" w:rsidRDefault="00700F5D" w:rsidP="00700F5D">
      <w:pPr>
        <w:spacing w:after="0" w:line="240" w:lineRule="auto"/>
        <w:rPr>
          <w:rFonts w:ascii="Times New Roman" w:eastAsia="Times New Roman" w:hAnsi="Times New Roman" w:cs="Times New Roman"/>
          <w:i/>
          <w:iCs/>
          <w:sz w:val="24"/>
          <w:szCs w:val="24"/>
          <w:lang w:eastAsia="ru-RU"/>
        </w:rPr>
      </w:pPr>
      <w:r w:rsidRPr="00700F5D">
        <w:rPr>
          <w:rFonts w:ascii="Times New Roman" w:eastAsia="Times New Roman" w:hAnsi="Times New Roman" w:cs="Times New Roman"/>
          <w:i/>
          <w:iCs/>
          <w:sz w:val="24"/>
          <w:szCs w:val="24"/>
          <w:lang w:eastAsia="ru-RU"/>
        </w:rPr>
        <w:lastRenderedPageBreak/>
        <w:t>2)В бывшем доме быта (2-й этаж) 17 помещений. Возможные варианты: гостиница, переоборудование под жилые помещения, магазин автозапчастей и др.</w:t>
      </w:r>
    </w:p>
    <w:p w:rsidR="00700F5D" w:rsidRPr="00700F5D" w:rsidRDefault="00700F5D" w:rsidP="00700F5D">
      <w:pPr>
        <w:spacing w:after="0" w:line="240" w:lineRule="auto"/>
        <w:rPr>
          <w:rFonts w:ascii="Times New Roman" w:eastAsia="Times New Roman" w:hAnsi="Times New Roman" w:cs="Times New Roman"/>
          <w:i/>
          <w:iCs/>
          <w:sz w:val="24"/>
          <w:szCs w:val="24"/>
          <w:lang w:eastAsia="ru-RU"/>
        </w:rPr>
      </w:pPr>
      <w:r w:rsidRPr="00700F5D">
        <w:rPr>
          <w:rFonts w:ascii="Times New Roman" w:eastAsia="Times New Roman" w:hAnsi="Times New Roman" w:cs="Times New Roman"/>
          <w:i/>
          <w:iCs/>
          <w:sz w:val="24"/>
          <w:szCs w:val="24"/>
          <w:lang w:eastAsia="ru-RU"/>
        </w:rPr>
        <w:t>тел. 8(48333) 41252 Почтовый адрес: п.Любохна, ул.Бол. Свердловская д.1</w:t>
      </w:r>
    </w:p>
    <w:p w:rsidR="00700F5D" w:rsidRPr="00700F5D" w:rsidRDefault="00700F5D" w:rsidP="00700F5D">
      <w:pPr>
        <w:spacing w:after="0" w:line="240" w:lineRule="auto"/>
        <w:rPr>
          <w:rFonts w:ascii="Times New Roman" w:eastAsia="Times New Roman" w:hAnsi="Times New Roman" w:cs="Times New Roman"/>
          <w:i/>
          <w:iCs/>
          <w:sz w:val="24"/>
          <w:szCs w:val="24"/>
          <w:lang w:eastAsia="ru-RU"/>
        </w:rPr>
      </w:pPr>
      <w:r w:rsidRPr="00700F5D">
        <w:rPr>
          <w:rFonts w:ascii="Times New Roman" w:eastAsia="Times New Roman" w:hAnsi="Times New Roman" w:cs="Times New Roman"/>
          <w:i/>
          <w:i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i/>
          <w:iCs/>
          <w:sz w:val="24"/>
          <w:szCs w:val="24"/>
          <w:lang w:eastAsia="ru-RU"/>
        </w:rPr>
      </w:pPr>
      <w:r w:rsidRPr="00700F5D">
        <w:rPr>
          <w:rFonts w:ascii="Times New Roman" w:eastAsia="Times New Roman" w:hAnsi="Times New Roman" w:cs="Times New Roman"/>
          <w:i/>
          <w:iCs/>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i/>
          <w:iCs/>
          <w:sz w:val="24"/>
          <w:szCs w:val="24"/>
          <w:lang w:eastAsia="ru-RU"/>
        </w:rPr>
      </w:pPr>
      <w:r w:rsidRPr="00700F5D">
        <w:rPr>
          <w:rFonts w:ascii="Times New Roman" w:eastAsia="Times New Roman" w:hAnsi="Times New Roman" w:cs="Times New Roman"/>
          <w:i/>
          <w:iCs/>
          <w:sz w:val="24"/>
          <w:szCs w:val="24"/>
          <w:lang w:eastAsia="ru-RU"/>
        </w:rPr>
        <w:t> </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СТАТИСТИЧЕСКИЙ ОТЧЕТ</w:t>
      </w:r>
      <w:r w:rsidRPr="00700F5D">
        <w:rPr>
          <w:rFonts w:ascii="Times New Roman" w:eastAsia="Times New Roman" w:hAnsi="Times New Roman" w:cs="Times New Roman"/>
          <w:sz w:val="24"/>
          <w:szCs w:val="24"/>
          <w:lang w:eastAsia="ru-RU"/>
        </w:rPr>
        <w:t xml:space="preserve"> О поступивших обращениях граждан в администрацию Дятьковского района в 1 полугодии 2012 года. </w:t>
      </w:r>
      <w:hyperlink r:id="rId287" w:history="1">
        <w:r w:rsidRPr="00700F5D">
          <w:rPr>
            <w:rFonts w:ascii="Times New Roman" w:eastAsia="Times New Roman" w:hAnsi="Times New Roman" w:cs="Times New Roman"/>
            <w:color w:val="0000FF"/>
            <w:sz w:val="24"/>
            <w:szCs w:val="24"/>
            <w:u w:val="single"/>
            <w:lang w:eastAsia="ru-RU"/>
          </w:rPr>
          <w:t>(документ MS Word 66 Kb)</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88" w:history="1">
        <w:r w:rsidRPr="00700F5D">
          <w:rPr>
            <w:rFonts w:ascii="Times New Roman" w:eastAsia="Times New Roman" w:hAnsi="Times New Roman" w:cs="Times New Roman"/>
            <w:color w:val="0000FF"/>
            <w:sz w:val="24"/>
            <w:szCs w:val="24"/>
            <w:u w:val="single"/>
            <w:lang w:eastAsia="ru-RU"/>
          </w:rPr>
          <w:t>Информация для представителей малого и среднего бизнеса. (архив rar 46 kb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hyperlink r:id="rId289" w:history="1">
        <w:r w:rsidRPr="00700F5D">
          <w:rPr>
            <w:rFonts w:ascii="Times New Roman" w:eastAsia="Times New Roman" w:hAnsi="Times New Roman" w:cs="Times New Roman"/>
            <w:color w:val="0000FF"/>
            <w:sz w:val="24"/>
            <w:szCs w:val="24"/>
            <w:u w:val="single"/>
            <w:lang w:eastAsia="ru-RU"/>
          </w:rPr>
          <w:t>Информация ООО "Русь" о тарифах на утилизацию твердых бытовых отходов. (архив zip 1.2 mb ).</w:t>
        </w:r>
      </w:hyperlink>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b/>
          <w:bCs/>
          <w:sz w:val="24"/>
          <w:szCs w:val="24"/>
          <w:lang w:eastAsia="ru-RU"/>
        </w:rPr>
        <w:t> </w:t>
      </w:r>
    </w:p>
    <w:p w:rsidR="00700F5D" w:rsidRPr="00700F5D" w:rsidRDefault="00700F5D" w:rsidP="00700F5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8"/>
          <w:szCs w:val="24"/>
          <w:lang w:eastAsia="ru-RU"/>
        </w:rPr>
        <w:t>Уважаемые жители г.Дятьково!</w:t>
      </w:r>
    </w:p>
    <w:p w:rsidR="00700F5D" w:rsidRPr="00700F5D" w:rsidRDefault="00700F5D" w:rsidP="00700F5D">
      <w:pPr>
        <w:tabs>
          <w:tab w:val="left" w:pos="4080"/>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8"/>
          <w:szCs w:val="24"/>
          <w:lang w:eastAsia="ru-RU"/>
        </w:rPr>
        <w:tab/>
      </w:r>
    </w:p>
    <w:p w:rsidR="00700F5D" w:rsidRPr="00700F5D" w:rsidRDefault="00700F5D" w:rsidP="00700F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8"/>
          <w:szCs w:val="24"/>
          <w:lang w:eastAsia="ru-RU"/>
        </w:rPr>
        <w:t xml:space="preserve">      Администрация Дятьковского района информирует, с 1 июня текущего года сбор ТКО с улиц частного сектора будет осуществляться бестарным  методом еженедельно</w:t>
      </w:r>
      <w:r w:rsidRPr="00700F5D">
        <w:rPr>
          <w:rFonts w:ascii="Times New Roman" w:eastAsia="Times New Roman" w:hAnsi="Times New Roman" w:cs="Times New Roman"/>
          <w:sz w:val="28"/>
          <w:szCs w:val="28"/>
          <w:lang w:eastAsia="ru-RU"/>
        </w:rPr>
        <w:t xml:space="preserve"> ул. Советская - пятница, в летний период (с 1 июня по 31 августа) 2 раза в неделю пятница, понедельник. ул.Партизанская</w:t>
      </w:r>
      <w:r w:rsidRPr="00700F5D">
        <w:rPr>
          <w:rFonts w:ascii="Times New Roman" w:eastAsia="Times New Roman" w:hAnsi="Times New Roman" w:cs="Times New Roman"/>
          <w:sz w:val="28"/>
          <w:szCs w:val="24"/>
          <w:lang w:eastAsia="ru-RU"/>
        </w:rPr>
        <w:t xml:space="preserve"> - суббота, в летний период (с 1 июня по 31 августа) суббота, среда.</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8"/>
          <w:szCs w:val="28"/>
          <w:lang w:eastAsia="ru-RU"/>
        </w:rPr>
        <w:t xml:space="preserve">                                                                                                                                                             Администрация</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after="0"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 </w:t>
      </w:r>
    </w:p>
    <w:p w:rsidR="00700F5D" w:rsidRPr="00700F5D" w:rsidRDefault="00700F5D" w:rsidP="00700F5D">
      <w:pPr>
        <w:spacing w:before="100" w:beforeAutospacing="1" w:after="0" w:line="240" w:lineRule="auto"/>
        <w:jc w:val="center"/>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8"/>
          <w:szCs w:val="28"/>
          <w:lang w:eastAsia="ru-RU"/>
        </w:rPr>
        <w:t>Орган опеки и попечительства Дятьковского района информирует о детях – сиротах и детях,  оставшихся без попечения родителей, подлежащих</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Calibri" w:hAnsi="Times New Roman" w:cs="Times New Roman"/>
          <w:sz w:val="28"/>
          <w:szCs w:val="28"/>
        </w:rPr>
        <w:t xml:space="preserve"> устройству в семью</w:t>
      </w:r>
      <w:r w:rsidRPr="00700F5D">
        <w:rPr>
          <w:rFonts w:ascii="Times New Roman" w:eastAsia="Calibri" w:hAnsi="Times New Roman" w:cs="Times New Roman"/>
          <w:b/>
          <w:sz w:val="24"/>
          <w:szCs w:val="24"/>
        </w:rPr>
        <w:t>.</w:t>
      </w:r>
    </w:p>
    <w:p w:rsidR="00700F5D" w:rsidRPr="00700F5D" w:rsidRDefault="00700F5D" w:rsidP="00700F5D">
      <w:pPr>
        <w:spacing w:before="100" w:beforeAutospacing="1" w:after="100" w:afterAutospacing="1" w:line="240" w:lineRule="auto"/>
        <w:rPr>
          <w:rFonts w:ascii="Times New Roman" w:eastAsia="Times New Roman" w:hAnsi="Times New Roman" w:cs="Times New Roman"/>
          <w:sz w:val="24"/>
          <w:szCs w:val="24"/>
          <w:lang w:eastAsia="ru-RU"/>
        </w:rPr>
      </w:pPr>
      <w:r w:rsidRPr="00700F5D">
        <w:rPr>
          <w:rFonts w:ascii="Times New Roman" w:eastAsia="Times New Roman" w:hAnsi="Times New Roman" w:cs="Times New Roman"/>
          <w:sz w:val="24"/>
          <w:szCs w:val="24"/>
          <w:lang w:eastAsia="ru-RU"/>
        </w:rPr>
        <w:t>Администрация  Дятьковского  района  доводит  до  Вашего  сведения  информацию  о необходимости проведения производственного экологического контроля (ПЭК).</w:t>
      </w:r>
    </w:p>
    <w:p w:rsidR="00FE2ECB" w:rsidRDefault="00FE2ECB">
      <w:bookmarkStart w:id="0" w:name="_GoBack"/>
      <w:bookmarkEnd w:id="0"/>
    </w:p>
    <w:sectPr w:rsidR="00FE2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10C"/>
    <w:multiLevelType w:val="multilevel"/>
    <w:tmpl w:val="C562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23047"/>
    <w:multiLevelType w:val="multilevel"/>
    <w:tmpl w:val="8DA4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5D"/>
    <w:rsid w:val="00700F5D"/>
    <w:rsid w:val="00FE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0F5D"/>
  </w:style>
  <w:style w:type="character" w:styleId="a3">
    <w:name w:val="Strong"/>
    <w:basedOn w:val="a0"/>
    <w:uiPriority w:val="22"/>
    <w:qFormat/>
    <w:rsid w:val="00700F5D"/>
    <w:rPr>
      <w:b/>
      <w:bCs/>
    </w:rPr>
  </w:style>
  <w:style w:type="paragraph" w:styleId="a4">
    <w:name w:val="Normal (Web)"/>
    <w:basedOn w:val="a"/>
    <w:uiPriority w:val="99"/>
    <w:unhideWhenUsed/>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00F5D"/>
    <w:rPr>
      <w:color w:val="0000FF"/>
      <w:u w:val="single"/>
    </w:rPr>
  </w:style>
  <w:style w:type="character" w:styleId="a6">
    <w:name w:val="FollowedHyperlink"/>
    <w:basedOn w:val="a0"/>
    <w:uiPriority w:val="99"/>
    <w:semiHidden/>
    <w:unhideWhenUsed/>
    <w:rsid w:val="00700F5D"/>
    <w:rPr>
      <w:color w:val="800080"/>
      <w:u w:val="single"/>
    </w:rPr>
  </w:style>
  <w:style w:type="paragraph" w:customStyle="1" w:styleId="20">
    <w:name w:val="20"/>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00F5D"/>
    <w:rPr>
      <w:i/>
      <w:iCs/>
    </w:rPr>
  </w:style>
  <w:style w:type="paragraph" w:customStyle="1" w:styleId="constitle">
    <w:name w:val="constitle"/>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
    <w:name w:val="50"/>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ample1">
    <w:name w:val="example1"/>
    <w:basedOn w:val="a0"/>
    <w:rsid w:val="00700F5D"/>
  </w:style>
  <w:style w:type="paragraph" w:customStyle="1" w:styleId="nospacing">
    <w:name w:val="nospacing"/>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ample2">
    <w:name w:val="example2"/>
    <w:basedOn w:val="a0"/>
    <w:rsid w:val="00700F5D"/>
  </w:style>
  <w:style w:type="paragraph" w:styleId="HTML">
    <w:name w:val="HTML Address"/>
    <w:basedOn w:val="a"/>
    <w:link w:val="HTML0"/>
    <w:uiPriority w:val="99"/>
    <w:semiHidden/>
    <w:unhideWhenUsed/>
    <w:rsid w:val="00700F5D"/>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00F5D"/>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0F5D"/>
  </w:style>
  <w:style w:type="character" w:styleId="a3">
    <w:name w:val="Strong"/>
    <w:basedOn w:val="a0"/>
    <w:uiPriority w:val="22"/>
    <w:qFormat/>
    <w:rsid w:val="00700F5D"/>
    <w:rPr>
      <w:b/>
      <w:bCs/>
    </w:rPr>
  </w:style>
  <w:style w:type="paragraph" w:styleId="a4">
    <w:name w:val="Normal (Web)"/>
    <w:basedOn w:val="a"/>
    <w:uiPriority w:val="99"/>
    <w:unhideWhenUsed/>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00F5D"/>
    <w:rPr>
      <w:color w:val="0000FF"/>
      <w:u w:val="single"/>
    </w:rPr>
  </w:style>
  <w:style w:type="character" w:styleId="a6">
    <w:name w:val="FollowedHyperlink"/>
    <w:basedOn w:val="a0"/>
    <w:uiPriority w:val="99"/>
    <w:semiHidden/>
    <w:unhideWhenUsed/>
    <w:rsid w:val="00700F5D"/>
    <w:rPr>
      <w:color w:val="800080"/>
      <w:u w:val="single"/>
    </w:rPr>
  </w:style>
  <w:style w:type="paragraph" w:customStyle="1" w:styleId="20">
    <w:name w:val="20"/>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00F5D"/>
    <w:rPr>
      <w:i/>
      <w:iCs/>
    </w:rPr>
  </w:style>
  <w:style w:type="paragraph" w:customStyle="1" w:styleId="constitle">
    <w:name w:val="constitle"/>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
    <w:name w:val="50"/>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ample1">
    <w:name w:val="example1"/>
    <w:basedOn w:val="a0"/>
    <w:rsid w:val="00700F5D"/>
  </w:style>
  <w:style w:type="paragraph" w:customStyle="1" w:styleId="nospacing">
    <w:name w:val="nospacing"/>
    <w:basedOn w:val="a"/>
    <w:rsid w:val="0070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ample2">
    <w:name w:val="example2"/>
    <w:basedOn w:val="a0"/>
    <w:rsid w:val="00700F5D"/>
  </w:style>
  <w:style w:type="paragraph" w:styleId="HTML">
    <w:name w:val="HTML Address"/>
    <w:basedOn w:val="a"/>
    <w:link w:val="HTML0"/>
    <w:uiPriority w:val="99"/>
    <w:semiHidden/>
    <w:unhideWhenUsed/>
    <w:rsid w:val="00700F5D"/>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00F5D"/>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5249">
      <w:bodyDiv w:val="1"/>
      <w:marLeft w:val="0"/>
      <w:marRight w:val="0"/>
      <w:marTop w:val="0"/>
      <w:marBottom w:val="0"/>
      <w:divBdr>
        <w:top w:val="none" w:sz="0" w:space="0" w:color="auto"/>
        <w:left w:val="none" w:sz="0" w:space="0" w:color="auto"/>
        <w:bottom w:val="none" w:sz="0" w:space="0" w:color="auto"/>
        <w:right w:val="none" w:sz="0" w:space="0" w:color="auto"/>
      </w:divBdr>
      <w:divsChild>
        <w:div w:id="324819402">
          <w:marLeft w:val="0"/>
          <w:marRight w:val="0"/>
          <w:marTop w:val="0"/>
          <w:marBottom w:val="0"/>
          <w:divBdr>
            <w:top w:val="none" w:sz="0" w:space="0" w:color="auto"/>
            <w:left w:val="none" w:sz="0" w:space="0" w:color="auto"/>
            <w:bottom w:val="none" w:sz="0" w:space="0" w:color="auto"/>
            <w:right w:val="none" w:sz="0" w:space="0" w:color="auto"/>
          </w:divBdr>
        </w:div>
        <w:div w:id="1930117529">
          <w:marLeft w:val="0"/>
          <w:marRight w:val="0"/>
          <w:marTop w:val="0"/>
          <w:marBottom w:val="0"/>
          <w:divBdr>
            <w:top w:val="none" w:sz="0" w:space="0" w:color="auto"/>
            <w:left w:val="none" w:sz="0" w:space="0" w:color="auto"/>
            <w:bottom w:val="none" w:sz="0" w:space="0" w:color="auto"/>
            <w:right w:val="none" w:sz="0" w:space="0" w:color="auto"/>
          </w:divBdr>
        </w:div>
        <w:div w:id="475686878">
          <w:marLeft w:val="0"/>
          <w:marRight w:val="0"/>
          <w:marTop w:val="0"/>
          <w:marBottom w:val="0"/>
          <w:divBdr>
            <w:top w:val="none" w:sz="0" w:space="0" w:color="auto"/>
            <w:left w:val="none" w:sz="0" w:space="0" w:color="auto"/>
            <w:bottom w:val="none" w:sz="0" w:space="0" w:color="auto"/>
            <w:right w:val="none" w:sz="0" w:space="0" w:color="auto"/>
          </w:divBdr>
        </w:div>
        <w:div w:id="1544446083">
          <w:marLeft w:val="0"/>
          <w:marRight w:val="0"/>
          <w:marTop w:val="0"/>
          <w:marBottom w:val="0"/>
          <w:divBdr>
            <w:top w:val="none" w:sz="0" w:space="0" w:color="auto"/>
            <w:left w:val="none" w:sz="0" w:space="0" w:color="auto"/>
            <w:bottom w:val="none" w:sz="0" w:space="0" w:color="auto"/>
            <w:right w:val="none" w:sz="0" w:space="0" w:color="auto"/>
          </w:divBdr>
        </w:div>
        <w:div w:id="718238571">
          <w:marLeft w:val="0"/>
          <w:marRight w:val="0"/>
          <w:marTop w:val="0"/>
          <w:marBottom w:val="0"/>
          <w:divBdr>
            <w:top w:val="none" w:sz="0" w:space="0" w:color="auto"/>
            <w:left w:val="none" w:sz="0" w:space="0" w:color="auto"/>
            <w:bottom w:val="none" w:sz="0" w:space="0" w:color="auto"/>
            <w:right w:val="none" w:sz="0" w:space="0" w:color="auto"/>
          </w:divBdr>
        </w:div>
        <w:div w:id="68158099">
          <w:marLeft w:val="0"/>
          <w:marRight w:val="0"/>
          <w:marTop w:val="0"/>
          <w:marBottom w:val="0"/>
          <w:divBdr>
            <w:top w:val="none" w:sz="0" w:space="0" w:color="auto"/>
            <w:left w:val="none" w:sz="0" w:space="0" w:color="auto"/>
            <w:bottom w:val="none" w:sz="0" w:space="0" w:color="auto"/>
            <w:right w:val="none" w:sz="0" w:space="0" w:color="auto"/>
          </w:divBdr>
        </w:div>
        <w:div w:id="1062290728">
          <w:marLeft w:val="0"/>
          <w:marRight w:val="0"/>
          <w:marTop w:val="0"/>
          <w:marBottom w:val="0"/>
          <w:divBdr>
            <w:top w:val="none" w:sz="0" w:space="0" w:color="auto"/>
            <w:left w:val="none" w:sz="0" w:space="0" w:color="auto"/>
            <w:bottom w:val="none" w:sz="0" w:space="0" w:color="auto"/>
            <w:right w:val="none" w:sz="0" w:space="0" w:color="auto"/>
          </w:divBdr>
        </w:div>
        <w:div w:id="766930132">
          <w:marLeft w:val="0"/>
          <w:marRight w:val="0"/>
          <w:marTop w:val="0"/>
          <w:marBottom w:val="0"/>
          <w:divBdr>
            <w:top w:val="none" w:sz="0" w:space="0" w:color="auto"/>
            <w:left w:val="none" w:sz="0" w:space="0" w:color="auto"/>
            <w:bottom w:val="none" w:sz="0" w:space="0" w:color="auto"/>
            <w:right w:val="none" w:sz="0" w:space="0" w:color="auto"/>
          </w:divBdr>
        </w:div>
        <w:div w:id="510340689">
          <w:marLeft w:val="0"/>
          <w:marRight w:val="0"/>
          <w:marTop w:val="0"/>
          <w:marBottom w:val="0"/>
          <w:divBdr>
            <w:top w:val="none" w:sz="0" w:space="0" w:color="auto"/>
            <w:left w:val="none" w:sz="0" w:space="0" w:color="auto"/>
            <w:bottom w:val="none" w:sz="0" w:space="0" w:color="auto"/>
            <w:right w:val="none" w:sz="0" w:space="0" w:color="auto"/>
          </w:divBdr>
        </w:div>
        <w:div w:id="1906835677">
          <w:marLeft w:val="0"/>
          <w:marRight w:val="0"/>
          <w:marTop w:val="0"/>
          <w:marBottom w:val="0"/>
          <w:divBdr>
            <w:top w:val="none" w:sz="0" w:space="0" w:color="auto"/>
            <w:left w:val="none" w:sz="0" w:space="0" w:color="auto"/>
            <w:bottom w:val="none" w:sz="0" w:space="0" w:color="auto"/>
            <w:right w:val="none" w:sz="0" w:space="0" w:color="auto"/>
          </w:divBdr>
        </w:div>
        <w:div w:id="921183319">
          <w:marLeft w:val="0"/>
          <w:marRight w:val="0"/>
          <w:marTop w:val="0"/>
          <w:marBottom w:val="0"/>
          <w:divBdr>
            <w:top w:val="none" w:sz="0" w:space="0" w:color="auto"/>
            <w:left w:val="none" w:sz="0" w:space="0" w:color="auto"/>
            <w:bottom w:val="none" w:sz="0" w:space="0" w:color="auto"/>
            <w:right w:val="none" w:sz="0" w:space="0" w:color="auto"/>
          </w:divBdr>
        </w:div>
        <w:div w:id="1064374551">
          <w:marLeft w:val="0"/>
          <w:marRight w:val="0"/>
          <w:marTop w:val="0"/>
          <w:marBottom w:val="0"/>
          <w:divBdr>
            <w:top w:val="none" w:sz="0" w:space="0" w:color="auto"/>
            <w:left w:val="none" w:sz="0" w:space="0" w:color="auto"/>
            <w:bottom w:val="none" w:sz="0" w:space="0" w:color="auto"/>
            <w:right w:val="none" w:sz="0" w:space="0" w:color="auto"/>
          </w:divBdr>
        </w:div>
        <w:div w:id="538976651">
          <w:marLeft w:val="0"/>
          <w:marRight w:val="0"/>
          <w:marTop w:val="0"/>
          <w:marBottom w:val="0"/>
          <w:divBdr>
            <w:top w:val="none" w:sz="0" w:space="0" w:color="auto"/>
            <w:left w:val="none" w:sz="0" w:space="0" w:color="auto"/>
            <w:bottom w:val="none" w:sz="0" w:space="0" w:color="auto"/>
            <w:right w:val="none" w:sz="0" w:space="0" w:color="auto"/>
          </w:divBdr>
        </w:div>
        <w:div w:id="1837530961">
          <w:marLeft w:val="0"/>
          <w:marRight w:val="0"/>
          <w:marTop w:val="0"/>
          <w:marBottom w:val="0"/>
          <w:divBdr>
            <w:top w:val="none" w:sz="0" w:space="0" w:color="auto"/>
            <w:left w:val="none" w:sz="0" w:space="0" w:color="auto"/>
            <w:bottom w:val="none" w:sz="0" w:space="0" w:color="auto"/>
            <w:right w:val="none" w:sz="0" w:space="0" w:color="auto"/>
          </w:divBdr>
        </w:div>
        <w:div w:id="1978415229">
          <w:marLeft w:val="0"/>
          <w:marRight w:val="0"/>
          <w:marTop w:val="0"/>
          <w:marBottom w:val="0"/>
          <w:divBdr>
            <w:top w:val="none" w:sz="0" w:space="0" w:color="auto"/>
            <w:left w:val="none" w:sz="0" w:space="0" w:color="auto"/>
            <w:bottom w:val="none" w:sz="0" w:space="0" w:color="auto"/>
            <w:right w:val="none" w:sz="0" w:space="0" w:color="auto"/>
          </w:divBdr>
        </w:div>
        <w:div w:id="1057824363">
          <w:marLeft w:val="0"/>
          <w:marRight w:val="0"/>
          <w:marTop w:val="0"/>
          <w:marBottom w:val="0"/>
          <w:divBdr>
            <w:top w:val="none" w:sz="0" w:space="0" w:color="auto"/>
            <w:left w:val="none" w:sz="0" w:space="0" w:color="auto"/>
            <w:bottom w:val="none" w:sz="0" w:space="0" w:color="auto"/>
            <w:right w:val="none" w:sz="0" w:space="0" w:color="auto"/>
          </w:divBdr>
        </w:div>
        <w:div w:id="10188786">
          <w:marLeft w:val="0"/>
          <w:marRight w:val="0"/>
          <w:marTop w:val="0"/>
          <w:marBottom w:val="0"/>
          <w:divBdr>
            <w:top w:val="none" w:sz="0" w:space="0" w:color="auto"/>
            <w:left w:val="none" w:sz="0" w:space="0" w:color="auto"/>
            <w:bottom w:val="none" w:sz="0" w:space="0" w:color="auto"/>
            <w:right w:val="none" w:sz="0" w:space="0" w:color="auto"/>
          </w:divBdr>
        </w:div>
        <w:div w:id="954023137">
          <w:marLeft w:val="0"/>
          <w:marRight w:val="0"/>
          <w:marTop w:val="0"/>
          <w:marBottom w:val="0"/>
          <w:divBdr>
            <w:top w:val="none" w:sz="0" w:space="0" w:color="auto"/>
            <w:left w:val="none" w:sz="0" w:space="0" w:color="auto"/>
            <w:bottom w:val="none" w:sz="0" w:space="0" w:color="auto"/>
            <w:right w:val="none" w:sz="0" w:space="0" w:color="auto"/>
          </w:divBdr>
        </w:div>
        <w:div w:id="565577444">
          <w:marLeft w:val="0"/>
          <w:marRight w:val="0"/>
          <w:marTop w:val="0"/>
          <w:marBottom w:val="0"/>
          <w:divBdr>
            <w:top w:val="none" w:sz="0" w:space="0" w:color="auto"/>
            <w:left w:val="none" w:sz="0" w:space="0" w:color="auto"/>
            <w:bottom w:val="none" w:sz="0" w:space="0" w:color="auto"/>
            <w:right w:val="none" w:sz="0" w:space="0" w:color="auto"/>
          </w:divBdr>
        </w:div>
        <w:div w:id="1693847758">
          <w:marLeft w:val="0"/>
          <w:marRight w:val="0"/>
          <w:marTop w:val="0"/>
          <w:marBottom w:val="0"/>
          <w:divBdr>
            <w:top w:val="none" w:sz="0" w:space="0" w:color="auto"/>
            <w:left w:val="none" w:sz="0" w:space="0" w:color="auto"/>
            <w:bottom w:val="none" w:sz="0" w:space="0" w:color="auto"/>
            <w:right w:val="none" w:sz="0" w:space="0" w:color="auto"/>
          </w:divBdr>
        </w:div>
        <w:div w:id="1070496820">
          <w:marLeft w:val="0"/>
          <w:marRight w:val="0"/>
          <w:marTop w:val="0"/>
          <w:marBottom w:val="0"/>
          <w:divBdr>
            <w:top w:val="none" w:sz="0" w:space="0" w:color="auto"/>
            <w:left w:val="none" w:sz="0" w:space="0" w:color="auto"/>
            <w:bottom w:val="none" w:sz="0" w:space="0" w:color="auto"/>
            <w:right w:val="none" w:sz="0" w:space="0" w:color="auto"/>
          </w:divBdr>
        </w:div>
        <w:div w:id="4090855">
          <w:marLeft w:val="0"/>
          <w:marRight w:val="0"/>
          <w:marTop w:val="0"/>
          <w:marBottom w:val="0"/>
          <w:divBdr>
            <w:top w:val="none" w:sz="0" w:space="0" w:color="auto"/>
            <w:left w:val="none" w:sz="0" w:space="0" w:color="auto"/>
            <w:bottom w:val="none" w:sz="0" w:space="0" w:color="auto"/>
            <w:right w:val="none" w:sz="0" w:space="0" w:color="auto"/>
          </w:divBdr>
        </w:div>
        <w:div w:id="778523471">
          <w:marLeft w:val="0"/>
          <w:marRight w:val="0"/>
          <w:marTop w:val="0"/>
          <w:marBottom w:val="0"/>
          <w:divBdr>
            <w:top w:val="none" w:sz="0" w:space="0" w:color="auto"/>
            <w:left w:val="none" w:sz="0" w:space="0" w:color="auto"/>
            <w:bottom w:val="none" w:sz="0" w:space="0" w:color="auto"/>
            <w:right w:val="none" w:sz="0" w:space="0" w:color="auto"/>
          </w:divBdr>
        </w:div>
        <w:div w:id="450827890">
          <w:marLeft w:val="0"/>
          <w:marRight w:val="0"/>
          <w:marTop w:val="0"/>
          <w:marBottom w:val="0"/>
          <w:divBdr>
            <w:top w:val="none" w:sz="0" w:space="0" w:color="auto"/>
            <w:left w:val="none" w:sz="0" w:space="0" w:color="auto"/>
            <w:bottom w:val="none" w:sz="0" w:space="0" w:color="auto"/>
            <w:right w:val="none" w:sz="0" w:space="0" w:color="auto"/>
          </w:divBdr>
        </w:div>
        <w:div w:id="396973764">
          <w:marLeft w:val="0"/>
          <w:marRight w:val="0"/>
          <w:marTop w:val="0"/>
          <w:marBottom w:val="0"/>
          <w:divBdr>
            <w:top w:val="none" w:sz="0" w:space="0" w:color="auto"/>
            <w:left w:val="none" w:sz="0" w:space="0" w:color="auto"/>
            <w:bottom w:val="none" w:sz="0" w:space="0" w:color="auto"/>
            <w:right w:val="none" w:sz="0" w:space="0" w:color="auto"/>
          </w:divBdr>
        </w:div>
        <w:div w:id="1264998189">
          <w:marLeft w:val="0"/>
          <w:marRight w:val="0"/>
          <w:marTop w:val="0"/>
          <w:marBottom w:val="0"/>
          <w:divBdr>
            <w:top w:val="none" w:sz="0" w:space="0" w:color="auto"/>
            <w:left w:val="none" w:sz="0" w:space="0" w:color="auto"/>
            <w:bottom w:val="none" w:sz="0" w:space="0" w:color="auto"/>
            <w:right w:val="none" w:sz="0" w:space="0" w:color="auto"/>
          </w:divBdr>
        </w:div>
        <w:div w:id="1979913055">
          <w:marLeft w:val="0"/>
          <w:marRight w:val="0"/>
          <w:marTop w:val="0"/>
          <w:marBottom w:val="0"/>
          <w:divBdr>
            <w:top w:val="none" w:sz="0" w:space="0" w:color="auto"/>
            <w:left w:val="none" w:sz="0" w:space="0" w:color="auto"/>
            <w:bottom w:val="none" w:sz="0" w:space="0" w:color="auto"/>
            <w:right w:val="none" w:sz="0" w:space="0" w:color="auto"/>
          </w:divBdr>
        </w:div>
        <w:div w:id="815876853">
          <w:marLeft w:val="0"/>
          <w:marRight w:val="0"/>
          <w:marTop w:val="0"/>
          <w:marBottom w:val="0"/>
          <w:divBdr>
            <w:top w:val="none" w:sz="0" w:space="0" w:color="auto"/>
            <w:left w:val="none" w:sz="0" w:space="0" w:color="auto"/>
            <w:bottom w:val="none" w:sz="0" w:space="0" w:color="auto"/>
            <w:right w:val="none" w:sz="0" w:space="0" w:color="auto"/>
          </w:divBdr>
        </w:div>
        <w:div w:id="921335623">
          <w:marLeft w:val="0"/>
          <w:marRight w:val="0"/>
          <w:marTop w:val="0"/>
          <w:marBottom w:val="0"/>
          <w:divBdr>
            <w:top w:val="none" w:sz="0" w:space="0" w:color="auto"/>
            <w:left w:val="none" w:sz="0" w:space="0" w:color="auto"/>
            <w:bottom w:val="none" w:sz="0" w:space="0" w:color="auto"/>
            <w:right w:val="none" w:sz="0" w:space="0" w:color="auto"/>
          </w:divBdr>
        </w:div>
        <w:div w:id="2140569548">
          <w:marLeft w:val="0"/>
          <w:marRight w:val="0"/>
          <w:marTop w:val="0"/>
          <w:marBottom w:val="0"/>
          <w:divBdr>
            <w:top w:val="none" w:sz="0" w:space="0" w:color="auto"/>
            <w:left w:val="none" w:sz="0" w:space="0" w:color="auto"/>
            <w:bottom w:val="none" w:sz="0" w:space="0" w:color="auto"/>
            <w:right w:val="none" w:sz="0" w:space="0" w:color="auto"/>
          </w:divBdr>
        </w:div>
        <w:div w:id="154104561">
          <w:marLeft w:val="0"/>
          <w:marRight w:val="0"/>
          <w:marTop w:val="0"/>
          <w:marBottom w:val="0"/>
          <w:divBdr>
            <w:top w:val="none" w:sz="0" w:space="0" w:color="auto"/>
            <w:left w:val="none" w:sz="0" w:space="0" w:color="auto"/>
            <w:bottom w:val="none" w:sz="0" w:space="0" w:color="auto"/>
            <w:right w:val="none" w:sz="0" w:space="0" w:color="auto"/>
          </w:divBdr>
          <w:divsChild>
            <w:div w:id="1952470485">
              <w:marLeft w:val="0"/>
              <w:marRight w:val="0"/>
              <w:marTop w:val="0"/>
              <w:marBottom w:val="0"/>
              <w:divBdr>
                <w:top w:val="none" w:sz="0" w:space="0" w:color="auto"/>
                <w:left w:val="none" w:sz="0" w:space="0" w:color="auto"/>
                <w:bottom w:val="none" w:sz="0" w:space="0" w:color="auto"/>
                <w:right w:val="none" w:sz="0" w:space="0" w:color="auto"/>
              </w:divBdr>
            </w:div>
            <w:div w:id="1944531180">
              <w:marLeft w:val="0"/>
              <w:marRight w:val="0"/>
              <w:marTop w:val="0"/>
              <w:marBottom w:val="0"/>
              <w:divBdr>
                <w:top w:val="none" w:sz="0" w:space="0" w:color="auto"/>
                <w:left w:val="none" w:sz="0" w:space="0" w:color="auto"/>
                <w:bottom w:val="none" w:sz="0" w:space="0" w:color="auto"/>
                <w:right w:val="none" w:sz="0" w:space="0" w:color="auto"/>
              </w:divBdr>
            </w:div>
            <w:div w:id="1794866188">
              <w:marLeft w:val="0"/>
              <w:marRight w:val="0"/>
              <w:marTop w:val="0"/>
              <w:marBottom w:val="0"/>
              <w:divBdr>
                <w:top w:val="none" w:sz="0" w:space="0" w:color="auto"/>
                <w:left w:val="none" w:sz="0" w:space="0" w:color="auto"/>
                <w:bottom w:val="none" w:sz="0" w:space="0" w:color="auto"/>
                <w:right w:val="none" w:sz="0" w:space="0" w:color="auto"/>
              </w:divBdr>
            </w:div>
            <w:div w:id="2027907033">
              <w:marLeft w:val="0"/>
              <w:marRight w:val="0"/>
              <w:marTop w:val="0"/>
              <w:marBottom w:val="0"/>
              <w:divBdr>
                <w:top w:val="none" w:sz="0" w:space="0" w:color="auto"/>
                <w:left w:val="none" w:sz="0" w:space="0" w:color="auto"/>
                <w:bottom w:val="none" w:sz="0" w:space="0" w:color="auto"/>
                <w:right w:val="none" w:sz="0" w:space="0" w:color="auto"/>
              </w:divBdr>
            </w:div>
            <w:div w:id="409087981">
              <w:marLeft w:val="0"/>
              <w:marRight w:val="0"/>
              <w:marTop w:val="0"/>
              <w:marBottom w:val="0"/>
              <w:divBdr>
                <w:top w:val="none" w:sz="0" w:space="0" w:color="auto"/>
                <w:left w:val="none" w:sz="0" w:space="0" w:color="auto"/>
                <w:bottom w:val="none" w:sz="0" w:space="0" w:color="auto"/>
                <w:right w:val="none" w:sz="0" w:space="0" w:color="auto"/>
              </w:divBdr>
            </w:div>
            <w:div w:id="542866171">
              <w:marLeft w:val="0"/>
              <w:marRight w:val="0"/>
              <w:marTop w:val="0"/>
              <w:marBottom w:val="0"/>
              <w:divBdr>
                <w:top w:val="none" w:sz="0" w:space="0" w:color="auto"/>
                <w:left w:val="none" w:sz="0" w:space="0" w:color="auto"/>
                <w:bottom w:val="none" w:sz="0" w:space="0" w:color="auto"/>
                <w:right w:val="none" w:sz="0" w:space="0" w:color="auto"/>
              </w:divBdr>
            </w:div>
          </w:divsChild>
        </w:div>
        <w:div w:id="1901475120">
          <w:marLeft w:val="0"/>
          <w:marRight w:val="0"/>
          <w:marTop w:val="0"/>
          <w:marBottom w:val="0"/>
          <w:divBdr>
            <w:top w:val="none" w:sz="0" w:space="0" w:color="auto"/>
            <w:left w:val="none" w:sz="0" w:space="0" w:color="auto"/>
            <w:bottom w:val="none" w:sz="0" w:space="0" w:color="auto"/>
            <w:right w:val="none" w:sz="0" w:space="0" w:color="auto"/>
          </w:divBdr>
        </w:div>
        <w:div w:id="196892005">
          <w:marLeft w:val="0"/>
          <w:marRight w:val="0"/>
          <w:marTop w:val="0"/>
          <w:marBottom w:val="0"/>
          <w:divBdr>
            <w:top w:val="none" w:sz="0" w:space="0" w:color="auto"/>
            <w:left w:val="none" w:sz="0" w:space="0" w:color="auto"/>
            <w:bottom w:val="none" w:sz="0" w:space="0" w:color="auto"/>
            <w:right w:val="none" w:sz="0" w:space="0" w:color="auto"/>
          </w:divBdr>
        </w:div>
        <w:div w:id="778179543">
          <w:marLeft w:val="0"/>
          <w:marRight w:val="0"/>
          <w:marTop w:val="0"/>
          <w:marBottom w:val="0"/>
          <w:divBdr>
            <w:top w:val="none" w:sz="0" w:space="0" w:color="auto"/>
            <w:left w:val="none" w:sz="0" w:space="0" w:color="auto"/>
            <w:bottom w:val="none" w:sz="0" w:space="0" w:color="auto"/>
            <w:right w:val="none" w:sz="0" w:space="0" w:color="auto"/>
          </w:divBdr>
        </w:div>
        <w:div w:id="1049263430">
          <w:marLeft w:val="0"/>
          <w:marRight w:val="0"/>
          <w:marTop w:val="0"/>
          <w:marBottom w:val="0"/>
          <w:divBdr>
            <w:top w:val="none" w:sz="0" w:space="0" w:color="auto"/>
            <w:left w:val="none" w:sz="0" w:space="0" w:color="auto"/>
            <w:bottom w:val="none" w:sz="0" w:space="0" w:color="auto"/>
            <w:right w:val="none" w:sz="0" w:space="0" w:color="auto"/>
          </w:divBdr>
        </w:div>
        <w:div w:id="650671732">
          <w:marLeft w:val="0"/>
          <w:marRight w:val="0"/>
          <w:marTop w:val="0"/>
          <w:marBottom w:val="0"/>
          <w:divBdr>
            <w:top w:val="none" w:sz="0" w:space="0" w:color="auto"/>
            <w:left w:val="none" w:sz="0" w:space="0" w:color="auto"/>
            <w:bottom w:val="none" w:sz="0" w:space="0" w:color="auto"/>
            <w:right w:val="none" w:sz="0" w:space="0" w:color="auto"/>
          </w:divBdr>
        </w:div>
        <w:div w:id="2109349632">
          <w:marLeft w:val="0"/>
          <w:marRight w:val="0"/>
          <w:marTop w:val="0"/>
          <w:marBottom w:val="0"/>
          <w:divBdr>
            <w:top w:val="none" w:sz="0" w:space="0" w:color="auto"/>
            <w:left w:val="none" w:sz="0" w:space="0" w:color="auto"/>
            <w:bottom w:val="none" w:sz="0" w:space="0" w:color="auto"/>
            <w:right w:val="none" w:sz="0" w:space="0" w:color="auto"/>
          </w:divBdr>
        </w:div>
        <w:div w:id="1122113733">
          <w:marLeft w:val="0"/>
          <w:marRight w:val="0"/>
          <w:marTop w:val="0"/>
          <w:marBottom w:val="0"/>
          <w:divBdr>
            <w:top w:val="none" w:sz="0" w:space="0" w:color="auto"/>
            <w:left w:val="none" w:sz="0" w:space="0" w:color="auto"/>
            <w:bottom w:val="none" w:sz="0" w:space="0" w:color="auto"/>
            <w:right w:val="none" w:sz="0" w:space="0" w:color="auto"/>
          </w:divBdr>
        </w:div>
        <w:div w:id="1305158127">
          <w:marLeft w:val="0"/>
          <w:marRight w:val="0"/>
          <w:marTop w:val="0"/>
          <w:marBottom w:val="0"/>
          <w:divBdr>
            <w:top w:val="none" w:sz="0" w:space="0" w:color="auto"/>
            <w:left w:val="none" w:sz="0" w:space="0" w:color="auto"/>
            <w:bottom w:val="none" w:sz="0" w:space="0" w:color="auto"/>
            <w:right w:val="none" w:sz="0" w:space="0" w:color="auto"/>
          </w:divBdr>
        </w:div>
        <w:div w:id="1798134618">
          <w:marLeft w:val="0"/>
          <w:marRight w:val="0"/>
          <w:marTop w:val="0"/>
          <w:marBottom w:val="0"/>
          <w:divBdr>
            <w:top w:val="none" w:sz="0" w:space="0" w:color="auto"/>
            <w:left w:val="none" w:sz="0" w:space="0" w:color="auto"/>
            <w:bottom w:val="none" w:sz="0" w:space="0" w:color="auto"/>
            <w:right w:val="none" w:sz="0" w:space="0" w:color="auto"/>
          </w:divBdr>
        </w:div>
        <w:div w:id="926116900">
          <w:marLeft w:val="0"/>
          <w:marRight w:val="0"/>
          <w:marTop w:val="0"/>
          <w:marBottom w:val="0"/>
          <w:divBdr>
            <w:top w:val="none" w:sz="0" w:space="0" w:color="auto"/>
            <w:left w:val="none" w:sz="0" w:space="0" w:color="auto"/>
            <w:bottom w:val="none" w:sz="0" w:space="0" w:color="auto"/>
            <w:right w:val="none" w:sz="0" w:space="0" w:color="auto"/>
          </w:divBdr>
        </w:div>
        <w:div w:id="1002783349">
          <w:marLeft w:val="0"/>
          <w:marRight w:val="0"/>
          <w:marTop w:val="0"/>
          <w:marBottom w:val="0"/>
          <w:divBdr>
            <w:top w:val="none" w:sz="0" w:space="0" w:color="auto"/>
            <w:left w:val="none" w:sz="0" w:space="0" w:color="auto"/>
            <w:bottom w:val="none" w:sz="0" w:space="0" w:color="auto"/>
            <w:right w:val="none" w:sz="0" w:space="0" w:color="auto"/>
          </w:divBdr>
        </w:div>
        <w:div w:id="732239491">
          <w:marLeft w:val="0"/>
          <w:marRight w:val="0"/>
          <w:marTop w:val="0"/>
          <w:marBottom w:val="0"/>
          <w:divBdr>
            <w:top w:val="none" w:sz="0" w:space="0" w:color="auto"/>
            <w:left w:val="none" w:sz="0" w:space="0" w:color="auto"/>
            <w:bottom w:val="none" w:sz="0" w:space="0" w:color="auto"/>
            <w:right w:val="none" w:sz="0" w:space="0" w:color="auto"/>
          </w:divBdr>
        </w:div>
        <w:div w:id="835610884">
          <w:marLeft w:val="0"/>
          <w:marRight w:val="0"/>
          <w:marTop w:val="0"/>
          <w:marBottom w:val="0"/>
          <w:divBdr>
            <w:top w:val="none" w:sz="0" w:space="0" w:color="auto"/>
            <w:left w:val="none" w:sz="0" w:space="0" w:color="auto"/>
            <w:bottom w:val="none" w:sz="0" w:space="0" w:color="auto"/>
            <w:right w:val="none" w:sz="0" w:space="0" w:color="auto"/>
          </w:divBdr>
        </w:div>
        <w:div w:id="1761442018">
          <w:marLeft w:val="0"/>
          <w:marRight w:val="0"/>
          <w:marTop w:val="0"/>
          <w:marBottom w:val="0"/>
          <w:divBdr>
            <w:top w:val="none" w:sz="0" w:space="0" w:color="auto"/>
            <w:left w:val="none" w:sz="0" w:space="0" w:color="auto"/>
            <w:bottom w:val="none" w:sz="0" w:space="0" w:color="auto"/>
            <w:right w:val="none" w:sz="0" w:space="0" w:color="auto"/>
          </w:divBdr>
        </w:div>
        <w:div w:id="716583277">
          <w:marLeft w:val="0"/>
          <w:marRight w:val="0"/>
          <w:marTop w:val="0"/>
          <w:marBottom w:val="0"/>
          <w:divBdr>
            <w:top w:val="none" w:sz="0" w:space="0" w:color="auto"/>
            <w:left w:val="none" w:sz="0" w:space="0" w:color="auto"/>
            <w:bottom w:val="none" w:sz="0" w:space="0" w:color="auto"/>
            <w:right w:val="none" w:sz="0" w:space="0" w:color="auto"/>
          </w:divBdr>
        </w:div>
        <w:div w:id="654341620">
          <w:marLeft w:val="0"/>
          <w:marRight w:val="0"/>
          <w:marTop w:val="0"/>
          <w:marBottom w:val="0"/>
          <w:divBdr>
            <w:top w:val="none" w:sz="0" w:space="0" w:color="auto"/>
            <w:left w:val="none" w:sz="0" w:space="0" w:color="auto"/>
            <w:bottom w:val="none" w:sz="0" w:space="0" w:color="auto"/>
            <w:right w:val="none" w:sz="0" w:space="0" w:color="auto"/>
          </w:divBdr>
        </w:div>
        <w:div w:id="1331180701">
          <w:marLeft w:val="0"/>
          <w:marRight w:val="0"/>
          <w:marTop w:val="0"/>
          <w:marBottom w:val="0"/>
          <w:divBdr>
            <w:top w:val="none" w:sz="0" w:space="0" w:color="auto"/>
            <w:left w:val="none" w:sz="0" w:space="0" w:color="auto"/>
            <w:bottom w:val="none" w:sz="0" w:space="0" w:color="auto"/>
            <w:right w:val="none" w:sz="0" w:space="0" w:color="auto"/>
          </w:divBdr>
        </w:div>
        <w:div w:id="2073965516">
          <w:marLeft w:val="0"/>
          <w:marRight w:val="0"/>
          <w:marTop w:val="0"/>
          <w:marBottom w:val="0"/>
          <w:divBdr>
            <w:top w:val="none" w:sz="0" w:space="0" w:color="auto"/>
            <w:left w:val="none" w:sz="0" w:space="0" w:color="auto"/>
            <w:bottom w:val="none" w:sz="0" w:space="0" w:color="auto"/>
            <w:right w:val="none" w:sz="0" w:space="0" w:color="auto"/>
          </w:divBdr>
        </w:div>
        <w:div w:id="997463979">
          <w:marLeft w:val="0"/>
          <w:marRight w:val="0"/>
          <w:marTop w:val="0"/>
          <w:marBottom w:val="0"/>
          <w:divBdr>
            <w:top w:val="none" w:sz="0" w:space="0" w:color="auto"/>
            <w:left w:val="none" w:sz="0" w:space="0" w:color="auto"/>
            <w:bottom w:val="none" w:sz="0" w:space="0" w:color="auto"/>
            <w:right w:val="none" w:sz="0" w:space="0" w:color="auto"/>
          </w:divBdr>
        </w:div>
        <w:div w:id="33232860">
          <w:marLeft w:val="0"/>
          <w:marRight w:val="0"/>
          <w:marTop w:val="0"/>
          <w:marBottom w:val="0"/>
          <w:divBdr>
            <w:top w:val="none" w:sz="0" w:space="0" w:color="auto"/>
            <w:left w:val="none" w:sz="0" w:space="0" w:color="auto"/>
            <w:bottom w:val="none" w:sz="0" w:space="0" w:color="auto"/>
            <w:right w:val="none" w:sz="0" w:space="0" w:color="auto"/>
          </w:divBdr>
        </w:div>
        <w:div w:id="1950888661">
          <w:marLeft w:val="0"/>
          <w:marRight w:val="0"/>
          <w:marTop w:val="0"/>
          <w:marBottom w:val="0"/>
          <w:divBdr>
            <w:top w:val="none" w:sz="0" w:space="0" w:color="auto"/>
            <w:left w:val="none" w:sz="0" w:space="0" w:color="auto"/>
            <w:bottom w:val="none" w:sz="0" w:space="0" w:color="auto"/>
            <w:right w:val="none" w:sz="0" w:space="0" w:color="auto"/>
          </w:divBdr>
        </w:div>
        <w:div w:id="875241521">
          <w:marLeft w:val="0"/>
          <w:marRight w:val="0"/>
          <w:marTop w:val="0"/>
          <w:marBottom w:val="0"/>
          <w:divBdr>
            <w:top w:val="none" w:sz="0" w:space="0" w:color="auto"/>
            <w:left w:val="none" w:sz="0" w:space="0" w:color="auto"/>
            <w:bottom w:val="none" w:sz="0" w:space="0" w:color="auto"/>
            <w:right w:val="none" w:sz="0" w:space="0" w:color="auto"/>
          </w:divBdr>
        </w:div>
        <w:div w:id="443307460">
          <w:marLeft w:val="0"/>
          <w:marRight w:val="0"/>
          <w:marTop w:val="0"/>
          <w:marBottom w:val="0"/>
          <w:divBdr>
            <w:top w:val="none" w:sz="0" w:space="0" w:color="auto"/>
            <w:left w:val="none" w:sz="0" w:space="0" w:color="auto"/>
            <w:bottom w:val="none" w:sz="0" w:space="0" w:color="auto"/>
            <w:right w:val="none" w:sz="0" w:space="0" w:color="auto"/>
          </w:divBdr>
        </w:div>
        <w:div w:id="1362052089">
          <w:marLeft w:val="0"/>
          <w:marRight w:val="0"/>
          <w:marTop w:val="0"/>
          <w:marBottom w:val="0"/>
          <w:divBdr>
            <w:top w:val="none" w:sz="0" w:space="0" w:color="auto"/>
            <w:left w:val="none" w:sz="0" w:space="0" w:color="auto"/>
            <w:bottom w:val="none" w:sz="0" w:space="0" w:color="auto"/>
            <w:right w:val="none" w:sz="0" w:space="0" w:color="auto"/>
          </w:divBdr>
        </w:div>
        <w:div w:id="1135828118">
          <w:marLeft w:val="0"/>
          <w:marRight w:val="0"/>
          <w:marTop w:val="0"/>
          <w:marBottom w:val="0"/>
          <w:divBdr>
            <w:top w:val="none" w:sz="0" w:space="0" w:color="auto"/>
            <w:left w:val="none" w:sz="0" w:space="0" w:color="auto"/>
            <w:bottom w:val="none" w:sz="0" w:space="0" w:color="auto"/>
            <w:right w:val="none" w:sz="0" w:space="0" w:color="auto"/>
          </w:divBdr>
        </w:div>
        <w:div w:id="112015958">
          <w:marLeft w:val="0"/>
          <w:marRight w:val="0"/>
          <w:marTop w:val="0"/>
          <w:marBottom w:val="0"/>
          <w:divBdr>
            <w:top w:val="none" w:sz="0" w:space="0" w:color="auto"/>
            <w:left w:val="none" w:sz="0" w:space="0" w:color="auto"/>
            <w:bottom w:val="none" w:sz="0" w:space="0" w:color="auto"/>
            <w:right w:val="none" w:sz="0" w:space="0" w:color="auto"/>
          </w:divBdr>
        </w:div>
        <w:div w:id="241448380">
          <w:marLeft w:val="0"/>
          <w:marRight w:val="0"/>
          <w:marTop w:val="0"/>
          <w:marBottom w:val="0"/>
          <w:divBdr>
            <w:top w:val="none" w:sz="0" w:space="0" w:color="auto"/>
            <w:left w:val="none" w:sz="0" w:space="0" w:color="auto"/>
            <w:bottom w:val="none" w:sz="0" w:space="0" w:color="auto"/>
            <w:right w:val="none" w:sz="0" w:space="0" w:color="auto"/>
          </w:divBdr>
        </w:div>
        <w:div w:id="2076197051">
          <w:marLeft w:val="0"/>
          <w:marRight w:val="0"/>
          <w:marTop w:val="0"/>
          <w:marBottom w:val="0"/>
          <w:divBdr>
            <w:top w:val="none" w:sz="0" w:space="0" w:color="auto"/>
            <w:left w:val="none" w:sz="0" w:space="0" w:color="auto"/>
            <w:bottom w:val="none" w:sz="0" w:space="0" w:color="auto"/>
            <w:right w:val="none" w:sz="0" w:space="0" w:color="auto"/>
          </w:divBdr>
        </w:div>
        <w:div w:id="1866088918">
          <w:marLeft w:val="0"/>
          <w:marRight w:val="0"/>
          <w:marTop w:val="0"/>
          <w:marBottom w:val="0"/>
          <w:divBdr>
            <w:top w:val="none" w:sz="0" w:space="0" w:color="auto"/>
            <w:left w:val="none" w:sz="0" w:space="0" w:color="auto"/>
            <w:bottom w:val="none" w:sz="0" w:space="0" w:color="auto"/>
            <w:right w:val="none" w:sz="0" w:space="0" w:color="auto"/>
          </w:divBdr>
        </w:div>
        <w:div w:id="1445268302">
          <w:marLeft w:val="0"/>
          <w:marRight w:val="0"/>
          <w:marTop w:val="0"/>
          <w:marBottom w:val="0"/>
          <w:divBdr>
            <w:top w:val="none" w:sz="0" w:space="0" w:color="auto"/>
            <w:left w:val="none" w:sz="0" w:space="0" w:color="auto"/>
            <w:bottom w:val="none" w:sz="0" w:space="0" w:color="auto"/>
            <w:right w:val="none" w:sz="0" w:space="0" w:color="auto"/>
          </w:divBdr>
        </w:div>
        <w:div w:id="777873292">
          <w:marLeft w:val="0"/>
          <w:marRight w:val="0"/>
          <w:marTop w:val="0"/>
          <w:marBottom w:val="0"/>
          <w:divBdr>
            <w:top w:val="none" w:sz="0" w:space="0" w:color="auto"/>
            <w:left w:val="none" w:sz="0" w:space="0" w:color="auto"/>
            <w:bottom w:val="none" w:sz="0" w:space="0" w:color="auto"/>
            <w:right w:val="none" w:sz="0" w:space="0" w:color="auto"/>
          </w:divBdr>
        </w:div>
        <w:div w:id="2105804436">
          <w:marLeft w:val="0"/>
          <w:marRight w:val="0"/>
          <w:marTop w:val="0"/>
          <w:marBottom w:val="0"/>
          <w:divBdr>
            <w:top w:val="none" w:sz="0" w:space="0" w:color="auto"/>
            <w:left w:val="none" w:sz="0" w:space="0" w:color="auto"/>
            <w:bottom w:val="none" w:sz="0" w:space="0" w:color="auto"/>
            <w:right w:val="none" w:sz="0" w:space="0" w:color="auto"/>
          </w:divBdr>
        </w:div>
        <w:div w:id="1586306298">
          <w:marLeft w:val="0"/>
          <w:marRight w:val="0"/>
          <w:marTop w:val="0"/>
          <w:marBottom w:val="0"/>
          <w:divBdr>
            <w:top w:val="none" w:sz="0" w:space="0" w:color="auto"/>
            <w:left w:val="none" w:sz="0" w:space="0" w:color="auto"/>
            <w:bottom w:val="none" w:sz="0" w:space="0" w:color="auto"/>
            <w:right w:val="none" w:sz="0" w:space="0" w:color="auto"/>
          </w:divBdr>
        </w:div>
        <w:div w:id="944463750">
          <w:marLeft w:val="0"/>
          <w:marRight w:val="0"/>
          <w:marTop w:val="0"/>
          <w:marBottom w:val="0"/>
          <w:divBdr>
            <w:top w:val="none" w:sz="0" w:space="0" w:color="auto"/>
            <w:left w:val="none" w:sz="0" w:space="0" w:color="auto"/>
            <w:bottom w:val="none" w:sz="0" w:space="0" w:color="auto"/>
            <w:right w:val="none" w:sz="0" w:space="0" w:color="auto"/>
          </w:divBdr>
        </w:div>
        <w:div w:id="824974784">
          <w:marLeft w:val="0"/>
          <w:marRight w:val="0"/>
          <w:marTop w:val="0"/>
          <w:marBottom w:val="0"/>
          <w:divBdr>
            <w:top w:val="none" w:sz="0" w:space="0" w:color="auto"/>
            <w:left w:val="none" w:sz="0" w:space="0" w:color="auto"/>
            <w:bottom w:val="none" w:sz="0" w:space="0" w:color="auto"/>
            <w:right w:val="none" w:sz="0" w:space="0" w:color="auto"/>
          </w:divBdr>
        </w:div>
        <w:div w:id="1419863958">
          <w:marLeft w:val="0"/>
          <w:marRight w:val="0"/>
          <w:marTop w:val="0"/>
          <w:marBottom w:val="0"/>
          <w:divBdr>
            <w:top w:val="none" w:sz="0" w:space="0" w:color="auto"/>
            <w:left w:val="none" w:sz="0" w:space="0" w:color="auto"/>
            <w:bottom w:val="none" w:sz="0" w:space="0" w:color="auto"/>
            <w:right w:val="none" w:sz="0" w:space="0" w:color="auto"/>
          </w:divBdr>
        </w:div>
        <w:div w:id="2128042201">
          <w:marLeft w:val="0"/>
          <w:marRight w:val="0"/>
          <w:marTop w:val="0"/>
          <w:marBottom w:val="0"/>
          <w:divBdr>
            <w:top w:val="none" w:sz="0" w:space="0" w:color="auto"/>
            <w:left w:val="none" w:sz="0" w:space="0" w:color="auto"/>
            <w:bottom w:val="none" w:sz="0" w:space="0" w:color="auto"/>
            <w:right w:val="none" w:sz="0" w:space="0" w:color="auto"/>
          </w:divBdr>
        </w:div>
        <w:div w:id="581716699">
          <w:marLeft w:val="0"/>
          <w:marRight w:val="0"/>
          <w:marTop w:val="0"/>
          <w:marBottom w:val="0"/>
          <w:divBdr>
            <w:top w:val="none" w:sz="0" w:space="0" w:color="auto"/>
            <w:left w:val="none" w:sz="0" w:space="0" w:color="auto"/>
            <w:bottom w:val="none" w:sz="0" w:space="0" w:color="auto"/>
            <w:right w:val="none" w:sz="0" w:space="0" w:color="auto"/>
          </w:divBdr>
        </w:div>
        <w:div w:id="1463304354">
          <w:marLeft w:val="0"/>
          <w:marRight w:val="0"/>
          <w:marTop w:val="0"/>
          <w:marBottom w:val="0"/>
          <w:divBdr>
            <w:top w:val="none" w:sz="0" w:space="0" w:color="auto"/>
            <w:left w:val="none" w:sz="0" w:space="0" w:color="auto"/>
            <w:bottom w:val="none" w:sz="0" w:space="0" w:color="auto"/>
            <w:right w:val="none" w:sz="0" w:space="0" w:color="auto"/>
          </w:divBdr>
        </w:div>
        <w:div w:id="600184412">
          <w:marLeft w:val="0"/>
          <w:marRight w:val="0"/>
          <w:marTop w:val="0"/>
          <w:marBottom w:val="0"/>
          <w:divBdr>
            <w:top w:val="none" w:sz="0" w:space="0" w:color="auto"/>
            <w:left w:val="none" w:sz="0" w:space="0" w:color="auto"/>
            <w:bottom w:val="none" w:sz="0" w:space="0" w:color="auto"/>
            <w:right w:val="none" w:sz="0" w:space="0" w:color="auto"/>
          </w:divBdr>
        </w:div>
        <w:div w:id="1500383019">
          <w:marLeft w:val="0"/>
          <w:marRight w:val="0"/>
          <w:marTop w:val="0"/>
          <w:marBottom w:val="0"/>
          <w:divBdr>
            <w:top w:val="none" w:sz="0" w:space="0" w:color="auto"/>
            <w:left w:val="none" w:sz="0" w:space="0" w:color="auto"/>
            <w:bottom w:val="none" w:sz="0" w:space="0" w:color="auto"/>
            <w:right w:val="none" w:sz="0" w:space="0" w:color="auto"/>
          </w:divBdr>
        </w:div>
        <w:div w:id="281494578">
          <w:marLeft w:val="0"/>
          <w:marRight w:val="0"/>
          <w:marTop w:val="0"/>
          <w:marBottom w:val="0"/>
          <w:divBdr>
            <w:top w:val="none" w:sz="0" w:space="0" w:color="auto"/>
            <w:left w:val="none" w:sz="0" w:space="0" w:color="auto"/>
            <w:bottom w:val="none" w:sz="0" w:space="0" w:color="auto"/>
            <w:right w:val="none" w:sz="0" w:space="0" w:color="auto"/>
          </w:divBdr>
        </w:div>
        <w:div w:id="1415319456">
          <w:marLeft w:val="0"/>
          <w:marRight w:val="0"/>
          <w:marTop w:val="0"/>
          <w:marBottom w:val="0"/>
          <w:divBdr>
            <w:top w:val="none" w:sz="0" w:space="0" w:color="auto"/>
            <w:left w:val="none" w:sz="0" w:space="0" w:color="auto"/>
            <w:bottom w:val="none" w:sz="0" w:space="0" w:color="auto"/>
            <w:right w:val="none" w:sz="0" w:space="0" w:color="auto"/>
          </w:divBdr>
        </w:div>
        <w:div w:id="1805806566">
          <w:marLeft w:val="0"/>
          <w:marRight w:val="0"/>
          <w:marTop w:val="0"/>
          <w:marBottom w:val="0"/>
          <w:divBdr>
            <w:top w:val="none" w:sz="0" w:space="0" w:color="auto"/>
            <w:left w:val="none" w:sz="0" w:space="0" w:color="auto"/>
            <w:bottom w:val="none" w:sz="0" w:space="0" w:color="auto"/>
            <w:right w:val="none" w:sz="0" w:space="0" w:color="auto"/>
          </w:divBdr>
        </w:div>
        <w:div w:id="97139952">
          <w:marLeft w:val="0"/>
          <w:marRight w:val="0"/>
          <w:marTop w:val="0"/>
          <w:marBottom w:val="0"/>
          <w:divBdr>
            <w:top w:val="none" w:sz="0" w:space="0" w:color="auto"/>
            <w:left w:val="none" w:sz="0" w:space="0" w:color="auto"/>
            <w:bottom w:val="none" w:sz="0" w:space="0" w:color="auto"/>
            <w:right w:val="none" w:sz="0" w:space="0" w:color="auto"/>
          </w:divBdr>
        </w:div>
        <w:div w:id="561067423">
          <w:marLeft w:val="0"/>
          <w:marRight w:val="0"/>
          <w:marTop w:val="0"/>
          <w:marBottom w:val="0"/>
          <w:divBdr>
            <w:top w:val="none" w:sz="0" w:space="0" w:color="auto"/>
            <w:left w:val="none" w:sz="0" w:space="0" w:color="auto"/>
            <w:bottom w:val="none" w:sz="0" w:space="0" w:color="auto"/>
            <w:right w:val="none" w:sz="0" w:space="0" w:color="auto"/>
          </w:divBdr>
        </w:div>
        <w:div w:id="792939502">
          <w:marLeft w:val="0"/>
          <w:marRight w:val="0"/>
          <w:marTop w:val="0"/>
          <w:marBottom w:val="0"/>
          <w:divBdr>
            <w:top w:val="none" w:sz="0" w:space="0" w:color="auto"/>
            <w:left w:val="none" w:sz="0" w:space="0" w:color="auto"/>
            <w:bottom w:val="none" w:sz="0" w:space="0" w:color="auto"/>
            <w:right w:val="none" w:sz="0" w:space="0" w:color="auto"/>
          </w:divBdr>
        </w:div>
        <w:div w:id="380790512">
          <w:marLeft w:val="0"/>
          <w:marRight w:val="0"/>
          <w:marTop w:val="0"/>
          <w:marBottom w:val="0"/>
          <w:divBdr>
            <w:top w:val="none" w:sz="0" w:space="0" w:color="auto"/>
            <w:left w:val="none" w:sz="0" w:space="0" w:color="auto"/>
            <w:bottom w:val="none" w:sz="0" w:space="0" w:color="auto"/>
            <w:right w:val="none" w:sz="0" w:space="0" w:color="auto"/>
          </w:divBdr>
        </w:div>
        <w:div w:id="1013801774">
          <w:marLeft w:val="0"/>
          <w:marRight w:val="0"/>
          <w:marTop w:val="0"/>
          <w:marBottom w:val="0"/>
          <w:divBdr>
            <w:top w:val="none" w:sz="0" w:space="0" w:color="auto"/>
            <w:left w:val="none" w:sz="0" w:space="0" w:color="auto"/>
            <w:bottom w:val="none" w:sz="0" w:space="0" w:color="auto"/>
            <w:right w:val="none" w:sz="0" w:space="0" w:color="auto"/>
          </w:divBdr>
        </w:div>
        <w:div w:id="1974481754">
          <w:marLeft w:val="0"/>
          <w:marRight w:val="0"/>
          <w:marTop w:val="0"/>
          <w:marBottom w:val="0"/>
          <w:divBdr>
            <w:top w:val="none" w:sz="0" w:space="0" w:color="auto"/>
            <w:left w:val="none" w:sz="0" w:space="0" w:color="auto"/>
            <w:bottom w:val="none" w:sz="0" w:space="0" w:color="auto"/>
            <w:right w:val="none" w:sz="0" w:space="0" w:color="auto"/>
          </w:divBdr>
        </w:div>
        <w:div w:id="77047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log.ru" TargetMode="External"/><Relationship Id="rId21" Type="http://schemas.openxmlformats.org/officeDocument/2006/relationships/hyperlink" Target="https://service.nalog.ru/tax.do" TargetMode="External"/><Relationship Id="rId42" Type="http://schemas.openxmlformats.org/officeDocument/2006/relationships/hyperlink" Target="https://service.nalog.ru/tax.do" TargetMode="External"/><Relationship Id="rId63" Type="http://schemas.openxmlformats.org/officeDocument/2006/relationships/hyperlink" Target="http://admindtk.ru/userfiles/file/ob/443_16.06.2017.jpg" TargetMode="External"/><Relationship Id="rId84" Type="http://schemas.openxmlformats.org/officeDocument/2006/relationships/hyperlink" Target="http://admindtk.ru/userfiles/file/adm/2017/akcia_05_2017.pdf" TargetMode="External"/><Relationship Id="rId138" Type="http://schemas.openxmlformats.org/officeDocument/2006/relationships/hyperlink" Target="http://admindtk.ru/userfiles/file/adm/ChAES2016.rar" TargetMode="External"/><Relationship Id="rId159" Type="http://schemas.openxmlformats.org/officeDocument/2006/relationships/hyperlink" Target="http://admindtk.ru/userfiles/file/ob/2016/OOP/oop180416.pdf" TargetMode="External"/><Relationship Id="rId170" Type="http://schemas.openxmlformats.org/officeDocument/2006/relationships/hyperlink" Target="http://admindtk.ru/userfiles/file/ob/2016/OTHERS/vkh200216.pdf" TargetMode="External"/><Relationship Id="rId191" Type="http://schemas.openxmlformats.org/officeDocument/2006/relationships/hyperlink" Target="http://admindtk.ru/userfiles/file/ob/2015/ok/ok201015.pdf" TargetMode="External"/><Relationship Id="rId205" Type="http://schemas.openxmlformats.org/officeDocument/2006/relationships/hyperlink" Target="http://admindtk.ru/userfiles/file/ob/2015/bolezney_net_31082015.zip" TargetMode="External"/><Relationship Id="rId226" Type="http://schemas.openxmlformats.org/officeDocument/2006/relationships/hyperlink" Target="http://admindtk.ru/userfiles/file/kumi/2015/kumi290515.pdf" TargetMode="External"/><Relationship Id="rId247" Type="http://schemas.openxmlformats.org/officeDocument/2006/relationships/hyperlink" Target="http://admindtk.ru/userfiles/file/ob/300114press.doc" TargetMode="External"/><Relationship Id="rId107" Type="http://schemas.openxmlformats.org/officeDocument/2006/relationships/hyperlink" Target="https://www.nalog.ru/rn32/taxation/insprem/" TargetMode="External"/><Relationship Id="rId268" Type="http://schemas.openxmlformats.org/officeDocument/2006/relationships/hyperlink" Target="http://admindtk.ru/userfiles/file/kumi/2014/kumi1804.doc" TargetMode="External"/><Relationship Id="rId289" Type="http://schemas.openxmlformats.org/officeDocument/2006/relationships/hyperlink" Target="http://admindtk.ru/userfiles/file/ob/st131812.rar" TargetMode="External"/><Relationship Id="rId11" Type="http://schemas.openxmlformats.org/officeDocument/2006/relationships/hyperlink" Target="http://admindtk.ru/userfiles/file/adm/%D0%9F%D0%BB%D0%B0%D0%BD%20%D0%B0%D1%80%D1%85%D0%B8%D0%B2.rar" TargetMode="External"/><Relationship Id="rId32" Type="http://schemas.openxmlformats.org/officeDocument/2006/relationships/hyperlink" Target="https://lkfl.nalog.ru/lk/" TargetMode="External"/><Relationship Id="rId53" Type="http://schemas.openxmlformats.org/officeDocument/2006/relationships/hyperlink" Target="https://uc.kadastr.ru/" TargetMode="External"/><Relationship Id="rId74" Type="http://schemas.openxmlformats.org/officeDocument/2006/relationships/hyperlink" Target="http://admindtk.ru/userfiles/file/ob/Perechen_sveden/%D0%BF.34.rar" TargetMode="External"/><Relationship Id="rId128" Type="http://schemas.openxmlformats.org/officeDocument/2006/relationships/hyperlink" Target="http://admindtk.ru/userfiles/file/ob/2016/OTHERS/%D0%9F%D1%80%D0%B5%D1%81%D1%81-%D1%80%D0%B5%D0%BB%D0%B8%D0%B7%20%D0%BE%D0%BA%D1%82%D1%8F%D0%B1%D1%80%D1%8C%202016.rar" TargetMode="External"/><Relationship Id="rId149" Type="http://schemas.openxmlformats.org/officeDocument/2006/relationships/hyperlink" Target="http://base.garant.ru/12191964/" TargetMode="External"/><Relationship Id="rId5" Type="http://schemas.openxmlformats.org/officeDocument/2006/relationships/webSettings" Target="webSettings.xml"/><Relationship Id="rId95" Type="http://schemas.openxmlformats.org/officeDocument/2006/relationships/hyperlink" Target="http://admindtk.ru/userfiles/file/ob/2016/OTHERS/%D0%B4%D0%BE%D1%85%D0%BE%D0%B4%D1%8B%20%D1%80%D0%B0%D1%81%D1%85%D0%BE%D0%B4%D1%8B%202016.rar" TargetMode="External"/><Relationship Id="rId160" Type="http://schemas.openxmlformats.org/officeDocument/2006/relationships/hyperlink" Target="http://admindtk.ru/userfiles/file/ob/2016/OTHERS/okv170416.pdf" TargetMode="External"/><Relationship Id="rId181" Type="http://schemas.openxmlformats.org/officeDocument/2006/relationships/hyperlink" Target="mailto:troepolskaya@komstat.bryansk.ru" TargetMode="External"/><Relationship Id="rId216" Type="http://schemas.openxmlformats.org/officeDocument/2006/relationships/hyperlink" Target="http://admindtk.ru/userfiles/file/zkh/2015/07/izv/star/izvstar.pdf" TargetMode="External"/><Relationship Id="rId237" Type="http://schemas.openxmlformats.org/officeDocument/2006/relationships/hyperlink" Target="http://admindtk.ru/userfiles/file/others/2015/ifns.pdf" TargetMode="External"/><Relationship Id="rId258" Type="http://schemas.openxmlformats.org/officeDocument/2006/relationships/hyperlink" Target="https://yadi.sk/i/-y4s3gloZbe88" TargetMode="External"/><Relationship Id="rId279" Type="http://schemas.openxmlformats.org/officeDocument/2006/relationships/hyperlink" Target="http://admindtk.ru/userfiles/file/ob/2013/news/raskinf.rar" TargetMode="External"/><Relationship Id="rId22" Type="http://schemas.openxmlformats.org/officeDocument/2006/relationships/hyperlink" Target="http://admindtk.ru/userfiles/file/adm/2017/Opeka_11_2017.rar" TargetMode="External"/><Relationship Id="rId43" Type="http://schemas.openxmlformats.org/officeDocument/2006/relationships/hyperlink" Target="https://service.nalog.ru/tax.do" TargetMode="External"/><Relationship Id="rId64" Type="http://schemas.openxmlformats.org/officeDocument/2006/relationships/hyperlink" Target="mailto:zissbryansk@yandex.ru" TargetMode="External"/><Relationship Id="rId118" Type="http://schemas.openxmlformats.org/officeDocument/2006/relationships/hyperlink" Target="https://www.nalog.ru/rn32/service/tax/" TargetMode="External"/><Relationship Id="rId139" Type="http://schemas.openxmlformats.org/officeDocument/2006/relationships/hyperlink" Target="http://admindtk.ru/userfiles/file/kumi/2016/07/P1001.jpg" TargetMode="External"/><Relationship Id="rId290" Type="http://schemas.openxmlformats.org/officeDocument/2006/relationships/fontTable" Target="fontTable.xml"/><Relationship Id="rId85" Type="http://schemas.openxmlformats.org/officeDocument/2006/relationships/hyperlink" Target="http://admindtk.ru/userfiles/file/adm/2017/grafik_04_2017.jpg" TargetMode="External"/><Relationship Id="rId150" Type="http://schemas.openxmlformats.org/officeDocument/2006/relationships/hyperlink" Target="http://admindtk.ru/userfiles/file/adm/nalog_penya_2016.jpg" TargetMode="External"/><Relationship Id="rId171" Type="http://schemas.openxmlformats.org/officeDocument/2006/relationships/hyperlink" Target="http://admindtk.ru/userfiles/file/ob/2016/KUMI/02/kumi100216.pdf" TargetMode="External"/><Relationship Id="rId192" Type="http://schemas.openxmlformats.org/officeDocument/2006/relationships/hyperlink" Target="http://www.pravkonkurs.ru" TargetMode="External"/><Relationship Id="rId206" Type="http://schemas.openxmlformats.org/officeDocument/2006/relationships/hyperlink" Target="http://admindtk.ru/userfiles/file/kumi/2015/post_27082015_6.pdf" TargetMode="External"/><Relationship Id="rId227" Type="http://schemas.openxmlformats.org/officeDocument/2006/relationships/hyperlink" Target="http://admindtk.ru/userfiles/file/ob/2015/other/05/kadr250515.pdf" TargetMode="External"/><Relationship Id="rId248" Type="http://schemas.openxmlformats.org/officeDocument/2006/relationships/hyperlink" Target="http://admindtk.ru/userfiles/file/ob/2015/other/tek_energo.rar" TargetMode="External"/><Relationship Id="rId269" Type="http://schemas.openxmlformats.org/officeDocument/2006/relationships/hyperlink" Target="http://admindtk.ru/userfiles/file/kumi/2013/kumi2210.doc" TargetMode="External"/><Relationship Id="rId12" Type="http://schemas.openxmlformats.org/officeDocument/2006/relationships/hyperlink" Target="https://worknet-info.ru/business" TargetMode="External"/><Relationship Id="rId33" Type="http://schemas.openxmlformats.org/officeDocument/2006/relationships/hyperlink" Target="https://service.nalog.ru/tax.do" TargetMode="External"/><Relationship Id="rId108" Type="http://schemas.openxmlformats.org/officeDocument/2006/relationships/hyperlink" Target="http://admindtk.ru/userfiles/file/ob/2016/OTHERS/grafik_mart.rar" TargetMode="External"/><Relationship Id="rId129" Type="http://schemas.openxmlformats.org/officeDocument/2006/relationships/hyperlink" Target="https://yadi.sk/i/jGJ1vokNwHjyN" TargetMode="External"/><Relationship Id="rId280" Type="http://schemas.openxmlformats.org/officeDocument/2006/relationships/hyperlink" Target="http://admindtk.ru/userfiles/file/ob/2013/temp/zelen.doc" TargetMode="External"/><Relationship Id="rId54" Type="http://schemas.openxmlformats.org/officeDocument/2006/relationships/hyperlink" Target="https://uc.kadastr.ru/" TargetMode="External"/><Relationship Id="rId75" Type="http://schemas.openxmlformats.org/officeDocument/2006/relationships/hyperlink" Target="http://admindtk.ru/userfiles/file/ob/Perechen_sveden/%D0%BF.35.rar" TargetMode="External"/><Relationship Id="rId96" Type="http://schemas.openxmlformats.org/officeDocument/2006/relationships/hyperlink" Target="http://admindtk.ru/userfiles/file/ob/2016/OTHERS/%D0%94%D0%BE%D1%85%D0%BE%D0%B4%D1%8B%202016%D0%B3.rar" TargetMode="External"/><Relationship Id="rId140" Type="http://schemas.openxmlformats.org/officeDocument/2006/relationships/hyperlink" Target="http://admindtk.ru/userfiles/file/kumi/2016/07/izveh_Psur_2016_07.rar" TargetMode="External"/><Relationship Id="rId161" Type="http://schemas.openxmlformats.org/officeDocument/2006/relationships/hyperlink" Target="http://admindtk.ru/userfiles/file/ob/2016/SND/snd_130416.pdf" TargetMode="External"/><Relationship Id="rId182" Type="http://schemas.openxmlformats.org/officeDocument/2006/relationships/hyperlink" Target="http://admindtk.ru/userfiles/file/ob/2015/kumi/12/kumi111215.pdf" TargetMode="External"/><Relationship Id="rId217" Type="http://schemas.openxmlformats.org/officeDocument/2006/relationships/hyperlink" Target="http://admindtk.ru/userfiles/file/zkh/2015/07/izv/star/jpgstar.zip" TargetMode="External"/><Relationship Id="rId6" Type="http://schemas.openxmlformats.org/officeDocument/2006/relationships/hyperlink" Target="http://admindtk.ru/userfiles/file/adm/2017/%D0%9C%D1%83%D0%BD%D0%B8%D1%86%D0%B8%D0%BF%20%D0%BA%D0%BE%D0%BD%D1%82%D1%80%D0%BE%D0%BB%D1%8C.rar" TargetMode="External"/><Relationship Id="rId238" Type="http://schemas.openxmlformats.org/officeDocument/2006/relationships/hyperlink" Target="http://admindtk.ru/userfiles/file/ob/2015/other/03/afisha.pdf" TargetMode="External"/><Relationship Id="rId259" Type="http://schemas.openxmlformats.org/officeDocument/2006/relationships/hyperlink" Target="mailto:ppp_bryansk@mail.ru" TargetMode="External"/><Relationship Id="rId23" Type="http://schemas.openxmlformats.org/officeDocument/2006/relationships/hyperlink" Target="http://admindtk.ru/userfiles/file/ob/%D0%BF%D1%80%D0%BE%D0%B5%D0%BA%D1%82%20%D0%BF%D0%B5%D1%80%D0%B5%D1%87%D0%BD%D1%8F.rar" TargetMode="External"/><Relationship Id="rId119" Type="http://schemas.openxmlformats.org/officeDocument/2006/relationships/hyperlink" Target="http://admindtk.ru/userfiles/file/zkh/2017/Grafic_otkl_2017.rar" TargetMode="External"/><Relationship Id="rId270" Type="http://schemas.openxmlformats.org/officeDocument/2006/relationships/hyperlink" Target="http://admindtk.ru/userfiles/file/adm/r_izm_4_318_2013.zip" TargetMode="External"/><Relationship Id="rId291" Type="http://schemas.openxmlformats.org/officeDocument/2006/relationships/theme" Target="theme/theme1.xml"/><Relationship Id="rId44" Type="http://schemas.openxmlformats.org/officeDocument/2006/relationships/hyperlink" Target="http://admindtk.ru/userfiles/file/ob/%D0%BC%D0%B0%D0%BB%D0%BE%D0%BC%D1%83%20%D0%B8%20%D1%81%D1%80%D0%B5%D0%B4%D0%BD%D0%B5%D0%BC%D1%83%20%D0%B1%D0%B8%D0%B7%D0%BD%D0%B5%D1%81%D1%83%2011.08.2017.rar" TargetMode="External"/><Relationship Id="rId65" Type="http://schemas.openxmlformats.org/officeDocument/2006/relationships/hyperlink" Target="http://admindtk.ru/userfiles/file/ob/Konkurs-2017.rar" TargetMode="External"/><Relationship Id="rId86" Type="http://schemas.openxmlformats.org/officeDocument/2006/relationships/hyperlink" Target="http://admindtk.ru/userfiles/file/ob/2016/OTHERS/%D0%9F%D0%BE%D1%81%D0%B5%D0%BB%D0%BA%D0%B8%20%D0%A0%D0%BE%D1%81%D1%81%D0%B8%D0%B8%202017.rar" TargetMode="External"/><Relationship Id="rId130" Type="http://schemas.openxmlformats.org/officeDocument/2006/relationships/hyperlink" Target="http://admindtk.ru/userfiles/file/adm/2016/pamyatka_3_09_2016.rar" TargetMode="External"/><Relationship Id="rId151" Type="http://schemas.openxmlformats.org/officeDocument/2006/relationships/hyperlink" Target="http://admindtk.ru/userfiles/file/kumi/2016/06/kumi170616.rar" TargetMode="External"/><Relationship Id="rId172" Type="http://schemas.openxmlformats.org/officeDocument/2006/relationships/hyperlink" Target="http://admindtk.ru/userfiles/file/ob/2016/TRUD/trud040216.pdf" TargetMode="External"/><Relationship Id="rId193" Type="http://schemas.openxmlformats.org/officeDocument/2006/relationships/hyperlink" Target="http://admindtk.ru/userfiles/file/ob/2015/lar/lar131015.pdf" TargetMode="External"/><Relationship Id="rId207" Type="http://schemas.openxmlformats.org/officeDocument/2006/relationships/hyperlink" Target="http://admindtk.ru/userfiles/file/kumi/2015/lenina15_27082015.doc" TargetMode="External"/><Relationship Id="rId228" Type="http://schemas.openxmlformats.org/officeDocument/2006/relationships/hyperlink" Target="http://admindtk.ru/userfiles/file/ob/2015/trud/trud180515.pdf" TargetMode="External"/><Relationship Id="rId249" Type="http://schemas.openxmlformats.org/officeDocument/2006/relationships/hyperlink" Target="http://admindtk.ru/userfiles/file/ob/2015/kumi/auk2.doc" TargetMode="External"/><Relationship Id="rId13" Type="http://schemas.openxmlformats.org/officeDocument/2006/relationships/hyperlink" Target="https://worknet-info.ru/my-blogs" TargetMode="External"/><Relationship Id="rId109" Type="http://schemas.openxmlformats.org/officeDocument/2006/relationships/hyperlink" Target="http://admindtk.ru/userfiles/file/adm/ND/%D0%BE%D1%86%D0%B5%D0%BD%D0%BA%D0%B0%20%D1%8D%D1%84%D1%84%D0%B5%D0%BA%D1%82%D0%B8%D0%B2%D0%BD%D0%BE%D1%81%D1%82%D0%B8.rar" TargetMode="External"/><Relationship Id="rId260" Type="http://schemas.openxmlformats.org/officeDocument/2006/relationships/hyperlink" Target="http://www.infra-konkurs.ru" TargetMode="External"/><Relationship Id="rId281" Type="http://schemas.openxmlformats.org/officeDocument/2006/relationships/hyperlink" Target="http://admindtk.ru/userfiles/file/ob/2013/temp/3uch.doc" TargetMode="External"/><Relationship Id="rId34" Type="http://schemas.openxmlformats.org/officeDocument/2006/relationships/hyperlink" Target="http://www.gosuslugi.ru/" TargetMode="External"/><Relationship Id="rId50" Type="http://schemas.openxmlformats.org/officeDocument/2006/relationships/hyperlink" Target="http://admindtk.ru/admin_panel/rosreestr.ru" TargetMode="External"/><Relationship Id="rId55" Type="http://schemas.openxmlformats.org/officeDocument/2006/relationships/hyperlink" Target="https://rosreestr.ru/site/fiz/poluchit-svedeniya-iz-egrn/?price" TargetMode="External"/><Relationship Id="rId76" Type="http://schemas.openxmlformats.org/officeDocument/2006/relationships/hyperlink" Target="http://admindtk.ru/userfiles/file/ob/Perechen_sveden/%D0%BF.37.rar" TargetMode="External"/><Relationship Id="rId97" Type="http://schemas.openxmlformats.org/officeDocument/2006/relationships/hyperlink" Target="http://admindtk.ru/userfiles/file/ob/2016/OTHERS/%D0%BB%D1%83%D1%87%D1%88%D0%B8%D0%B9%20%D0%BF%D1%80%D0%B5%D0%B4%D0%BF%D1%80%D0%B8%D0%BD%D0%B8%D0%BC%D0%B0%D1%82%D0%B5%D0%BB%D1%8C.rar" TargetMode="External"/><Relationship Id="rId104" Type="http://schemas.openxmlformats.org/officeDocument/2006/relationships/hyperlink" Target="http://admindtk.ru/userfiles/file/ob/2016/OTHERS/%D0%BE%D0%BD-%D0%BB%D0%B0%D0%B9%D0%BD%20%D0%BA%D0%B0%D1%81%D1%81%D1%8B.jpg" TargetMode="External"/><Relationship Id="rId120" Type="http://schemas.openxmlformats.org/officeDocument/2006/relationships/hyperlink" Target="http://admindtk.ru/userfiles/file/adm/ND/Perechen_zem.rar" TargetMode="External"/><Relationship Id="rId125" Type="http://schemas.openxmlformats.org/officeDocument/2006/relationships/hyperlink" Target="http://admindtk.ru/userfiles/file/ob/2016/OTHERS/adm_regl.rar" TargetMode="External"/><Relationship Id="rId141" Type="http://schemas.openxmlformats.org/officeDocument/2006/relationships/hyperlink" Target="http://admindtk.ru/userfiles/file/kumi/2016/07/12072016_Dobroslavina.zip" TargetMode="External"/><Relationship Id="rId146" Type="http://schemas.openxmlformats.org/officeDocument/2006/relationships/hyperlink" Target="https://lkfl.nalog.ru/lk/" TargetMode="External"/><Relationship Id="rId167" Type="http://schemas.openxmlformats.org/officeDocument/2006/relationships/hyperlink" Target="http://admindtk.ru/userfiles/file/kumi/2016/04/kumi010416.pdf" TargetMode="External"/><Relationship Id="rId188" Type="http://schemas.openxmlformats.org/officeDocument/2006/relationships/hyperlink" Target="http://admindtk.ru/userfiles/file/ob/2015/kumi/11/kumi201115.pdf" TargetMode="External"/><Relationship Id="rId7" Type="http://schemas.openxmlformats.org/officeDocument/2006/relationships/hyperlink" Target="http://admindtk.ru/userfiles/file/kumi/2017/proj_12_2017.rar" TargetMode="External"/><Relationship Id="rId71" Type="http://schemas.openxmlformats.org/officeDocument/2006/relationships/hyperlink" Target="http://admindtk.ru/userfiles/file/ob/Perechen_sveden/%D0%BF.30.rar" TargetMode="External"/><Relationship Id="rId92" Type="http://schemas.openxmlformats.org/officeDocument/2006/relationships/hyperlink" Target="https://lkfl.nalog.ru/lk/" TargetMode="External"/><Relationship Id="rId162" Type="http://schemas.openxmlformats.org/officeDocument/2006/relationships/hyperlink" Target="http://admindtk.ru/userfiles/file/ob/2016/GSND/04/gsnd080416.pdf" TargetMode="External"/><Relationship Id="rId183" Type="http://schemas.openxmlformats.org/officeDocument/2006/relationships/hyperlink" Target="http://admindtk.ru/userfiles/file/ob/2015/kumi/12/kumi011215.doc" TargetMode="External"/><Relationship Id="rId213" Type="http://schemas.openxmlformats.org/officeDocument/2006/relationships/hyperlink" Target="http://admindtk.ru/userfiles/file/zkh/2015/07/izv/star/kd.pdf" TargetMode="External"/><Relationship Id="rId218" Type="http://schemas.openxmlformats.org/officeDocument/2006/relationships/hyperlink" Target="http://admindtk.ru/userfiles/file/zkh/2015/07/izv/ivot/izvi.pdf" TargetMode="External"/><Relationship Id="rId234" Type="http://schemas.openxmlformats.org/officeDocument/2006/relationships/hyperlink" Target="http://admindtk.ru/userfiles/file/ob/2015/other/05/dohod2014.pdf" TargetMode="External"/><Relationship Id="rId239" Type="http://schemas.openxmlformats.org/officeDocument/2006/relationships/hyperlink" Target="http://admindtk.ru/userfiles/file/ob/2015/opeka/analiz.doc" TargetMode="External"/><Relationship Id="rId2" Type="http://schemas.openxmlformats.org/officeDocument/2006/relationships/styles" Target="styles.xml"/><Relationship Id="rId29" Type="http://schemas.openxmlformats.org/officeDocument/2006/relationships/hyperlink" Target="https://lkfl.nalog.ru/lk/" TargetMode="External"/><Relationship Id="rId250" Type="http://schemas.openxmlformats.org/officeDocument/2006/relationships/hyperlink" Target="http://admindtk.ru/userfiles/file/ob/2015/kumi/auk1.doc" TargetMode="External"/><Relationship Id="rId255" Type="http://schemas.openxmlformats.org/officeDocument/2006/relationships/hyperlink" Target="http://admindtk.ru/userfiles/file/ob/2014/opeka/val311011.doc" TargetMode="External"/><Relationship Id="rId271" Type="http://schemas.openxmlformats.org/officeDocument/2006/relationships/hyperlink" Target="http://admindtk.ru/userfiles/file/adm/r_29.2013_4-318.zip" TargetMode="External"/><Relationship Id="rId276" Type="http://schemas.openxmlformats.org/officeDocument/2006/relationships/hyperlink" Target="http://admindtk.ru/userfiles/file/ob/2013/inform/kumi2103.doc" TargetMode="External"/><Relationship Id="rId24" Type="http://schemas.openxmlformats.org/officeDocument/2006/relationships/hyperlink" Target="http://bsaward.ru/regions/smolensk/landing/" TargetMode="External"/><Relationship Id="rId40" Type="http://schemas.openxmlformats.org/officeDocument/2006/relationships/hyperlink" Target="https://lkfl.nalog.ru/lk/" TargetMode="External"/><Relationship Id="rId45" Type="http://schemas.openxmlformats.org/officeDocument/2006/relationships/hyperlink" Target="http://www.nalog.ru/" TargetMode="External"/><Relationship Id="rId66" Type="http://schemas.openxmlformats.org/officeDocument/2006/relationships/hyperlink" Target="http://admindtk.ru/userfiles/file/kumi/2017/perechen_06_2017.rar" TargetMode="External"/><Relationship Id="rId87" Type="http://schemas.openxmlformats.org/officeDocument/2006/relationships/hyperlink" Target="http://www.torgi.gov.ru/" TargetMode="External"/><Relationship Id="rId110" Type="http://schemas.openxmlformats.org/officeDocument/2006/relationships/hyperlink" Target="http://xn--80afd4affbbat.xn--p1ai/" TargetMode="External"/><Relationship Id="rId115" Type="http://schemas.openxmlformats.org/officeDocument/2006/relationships/hyperlink" Target="http://admindtk.ru/userfiles/file/ob/2016/OTHERS/%D1%85%D0%B8%D1%89%D0%B5%D0%BD%D0%B8%D0%B5_%D0%B8%D0%BC%D1%83%D1%89%D0%B5%D1%81%D1%82%D0%B2%D0%B0.rar" TargetMode="External"/><Relationship Id="rId131" Type="http://schemas.openxmlformats.org/officeDocument/2006/relationships/hyperlink" Target="http://admindtk.ru/userfiles/file/adm/2016/pamyatka_2_09_2016.rar" TargetMode="External"/><Relationship Id="rId136" Type="http://schemas.openxmlformats.org/officeDocument/2006/relationships/hyperlink" Target="http://admindtk.ru/userfiles/file/kumi/2016/08/perechen_zemlya.zip" TargetMode="External"/><Relationship Id="rId157" Type="http://schemas.openxmlformats.org/officeDocument/2006/relationships/hyperlink" Target="http://admindtk.ru/userfiles/file/ob/2016/ORGOTDEL/lar220416.pdf" TargetMode="External"/><Relationship Id="rId178" Type="http://schemas.openxmlformats.org/officeDocument/2006/relationships/hyperlink" Target="http://admindtk.ru/userfiles/file/ob/2015/other/12/torg241215.pdf" TargetMode="External"/><Relationship Id="rId61" Type="http://schemas.openxmlformats.org/officeDocument/2006/relationships/hyperlink" Target="http://admindtk.ru/userfiles/file/zkh/2017/%D0%BE%D1%82%D0%BA%D0%BB%D1%8E%D1%87%D0%B5%D0%BD%D0%B8%D0%B5%20%D0%B8%D1%8E%D0%BB%D1%8C.jpg" TargetMode="External"/><Relationship Id="rId82" Type="http://schemas.openxmlformats.org/officeDocument/2006/relationships/hyperlink" Target="http://admindtk.ru/userfiles/file/ob/2016/OTHERS/%D0%B8%D0%BD%D1%84%D0%BE%D1%80%D0%BC%D0%B0%D1%86%D0%B8%D1%8F%20%D0%BE%20%D0%B7%D0%BF.rar" TargetMode="External"/><Relationship Id="rId152" Type="http://schemas.openxmlformats.org/officeDocument/2006/relationships/hyperlink" Target="http://admindtk.ru/userfiles/file/ob/2016/KUMI/06/kumi150616.rar" TargetMode="External"/><Relationship Id="rId173" Type="http://schemas.openxmlformats.org/officeDocument/2006/relationships/hyperlink" Target="http://admindtk.ru/userfiles/file/ob/2016/KUMI/02/kumi020216.rar" TargetMode="External"/><Relationship Id="rId194" Type="http://schemas.openxmlformats.org/officeDocument/2006/relationships/hyperlink" Target="http://fkprf.ru" TargetMode="External"/><Relationship Id="rId199" Type="http://schemas.openxmlformats.org/officeDocument/2006/relationships/hyperlink" Target="http://admindtk.ru/userfiles/file/adm/010101_razyasnenia.doc" TargetMode="External"/><Relationship Id="rId203" Type="http://schemas.openxmlformats.org/officeDocument/2006/relationships/hyperlink" Target="http://admindtk.ru/userfiles/file/adm/inf_o_podprog.zip" TargetMode="External"/><Relationship Id="rId208" Type="http://schemas.openxmlformats.org/officeDocument/2006/relationships/hyperlink" Target="http://www.dgr.ru" TargetMode="External"/><Relationship Id="rId229" Type="http://schemas.openxmlformats.org/officeDocument/2006/relationships/hyperlink" Target="https://yadi.sk/d/29lSVJDLgdAqB" TargetMode="External"/><Relationship Id="rId19" Type="http://schemas.openxmlformats.org/officeDocument/2006/relationships/hyperlink" Target="http://admindtk.ru/userfiles/file/adm/2017/%D0%A0%D0%B0%D0%B7%D1%8A%D1%8F%D1%81%D0%BD%D0%B5%D0%BD%D0%B8%D0%B5%20%D0%B7%D0%B0%D0%BA%D0%BE%D0%BD%D0%BE%D0%B4%D0%B0%D1%82%D0%B5%D0%BB%D1%8C%D1%81%D1%82%D0%B2%D0%B0.rar" TargetMode="External"/><Relationship Id="rId224" Type="http://schemas.openxmlformats.org/officeDocument/2006/relationships/hyperlink" Target="http://admindtk.ru/userfiles/file/others/2015/arhit180615.pdf" TargetMode="External"/><Relationship Id="rId240" Type="http://schemas.openxmlformats.org/officeDocument/2006/relationships/hyperlink" Target="http://admindtk.ru/userfiles/file/ob/2015/opeka/zhiljo.doc" TargetMode="External"/><Relationship Id="rId245" Type="http://schemas.openxmlformats.org/officeDocument/2006/relationships/hyperlink" Target="http://admindtk.ru/userfiles/file/kumi/2015/kumi050315.doc" TargetMode="External"/><Relationship Id="rId261" Type="http://schemas.openxmlformats.org/officeDocument/2006/relationships/hyperlink" Target="http://www.mrsk-1.ru" TargetMode="External"/><Relationship Id="rId266" Type="http://schemas.openxmlformats.org/officeDocument/2006/relationships/hyperlink" Target="http://admindtk.ru/userfiles/file/kumi/2014/rts_25_2014.zip" TargetMode="External"/><Relationship Id="rId287" Type="http://schemas.openxmlformats.org/officeDocument/2006/relationships/hyperlink" Target="http://admindtk.ru/userfiles/file/ob/otchet.doc" TargetMode="External"/><Relationship Id="rId14" Type="http://schemas.openxmlformats.org/officeDocument/2006/relationships/hyperlink" Target="https://worknet-info.ru/events" TargetMode="External"/><Relationship Id="rId30" Type="http://schemas.openxmlformats.org/officeDocument/2006/relationships/hyperlink" Target="https://lkfl.nalog.ru/lk/" TargetMode="External"/><Relationship Id="rId35" Type="http://schemas.openxmlformats.org/officeDocument/2006/relationships/hyperlink" Target="https://rosreestr.ru/site/" TargetMode="External"/><Relationship Id="rId56" Type="http://schemas.openxmlformats.org/officeDocument/2006/relationships/hyperlink" Target="https://rosreestr.ru/site/fiz/zaregistrirovat-nedvizhimoe-imushchestvo-/?price" TargetMode="External"/><Relationship Id="rId77" Type="http://schemas.openxmlformats.org/officeDocument/2006/relationships/hyperlink" Target="http://admindtk.ru/userfiles/file/ob/Perechen_sveden/%D0%BF.38.rar" TargetMode="External"/><Relationship Id="rId100" Type="http://schemas.openxmlformats.org/officeDocument/2006/relationships/hyperlink" Target="http://admindtk.ru/userfiles/file/ob/2016/OTHERS/%D0%92%D0%B0%D1%88%20%D0%BA%D0%BE%D0%BD%D1%82%D1%80%D0%BE%D0%BB%D1%8C.jpg" TargetMode="External"/><Relationship Id="rId105" Type="http://schemas.openxmlformats.org/officeDocument/2006/relationships/hyperlink" Target="mailto:icbryansk@gmail.com" TargetMode="External"/><Relationship Id="rId126" Type="http://schemas.openxmlformats.org/officeDocument/2006/relationships/hyperlink" Target="http://admindtk.ru/userfiles/file/ob/2016/OTHERS/%D0%90%D0%BD%D0%BA%D0%B5%D1%82%D0%B0%20%D0%B1%D0%B8%D0%B7%D0%BD%D0%B5%D1%81.rar" TargetMode="External"/><Relationship Id="rId147" Type="http://schemas.openxmlformats.org/officeDocument/2006/relationships/hyperlink" Target="http://admindtk.ru/userfiles/file/adm/LK_2.zip" TargetMode="External"/><Relationship Id="rId168" Type="http://schemas.openxmlformats.org/officeDocument/2006/relationships/hyperlink" Target="https://yadi.sk/d/-ymrV5AOqbNp2" TargetMode="External"/><Relationship Id="rId282" Type="http://schemas.openxmlformats.org/officeDocument/2006/relationships/hyperlink" Target="http://admindtk.ru/userfiles/file/ob/2013/raskr.rar" TargetMode="External"/><Relationship Id="rId8" Type="http://schemas.openxmlformats.org/officeDocument/2006/relationships/hyperlink" Target="http://admindtk.ru/userfiles/file/adm/2017/%D0%98%D1%82%D0%BE%D0%B3%20%D0%BF%D1%80%D0%BE%D0%B2%D0%B5%D1%80%D0%BE%D0%BA%20%D0%B7%D0%B0%20%D0%B3%D0%BE%D0%B4.pdf" TargetMode="External"/><Relationship Id="rId51" Type="http://schemas.openxmlformats.org/officeDocument/2006/relationships/hyperlink" Target="https://its.1c.ru/db/garant/content/70452688/1/120" TargetMode="External"/><Relationship Id="rId72" Type="http://schemas.openxmlformats.org/officeDocument/2006/relationships/hyperlink" Target="http://admindtk.ru/userfiles/file/ob/Perechen_sveden/%D0%BF.31.rar" TargetMode="External"/><Relationship Id="rId93" Type="http://schemas.openxmlformats.org/officeDocument/2006/relationships/hyperlink" Target="https://www.nalog.ru/rn32/service/tax/" TargetMode="External"/><Relationship Id="rId98" Type="http://schemas.openxmlformats.org/officeDocument/2006/relationships/hyperlink" Target="http://admindtk.ru/userfiles/file/ob/2016/OTHERS/%D0%B0%D1%83%D0%BA%D1%86%D0%B8%D0%BE%D0%BD%20%D0%BF%D1%81%D1%83%D1%80%D1%8C.rar" TargetMode="External"/><Relationship Id="rId121" Type="http://schemas.openxmlformats.org/officeDocument/2006/relationships/hyperlink" Target="http://www.uprio.ru/?page=38&amp;news=944" TargetMode="External"/><Relationship Id="rId142" Type="http://schemas.openxmlformats.org/officeDocument/2006/relationships/hyperlink" Target="http://admindtk.ru/userfiles/file/kumi/2016/07/12072016_Dobroslavina16a.zip" TargetMode="External"/><Relationship Id="rId163" Type="http://schemas.openxmlformats.org/officeDocument/2006/relationships/hyperlink" Target="http://admindtk.ru/userfiles/file/fin/izm_srokov_2016.rar" TargetMode="External"/><Relationship Id="rId184" Type="http://schemas.openxmlformats.org/officeDocument/2006/relationships/hyperlink" Target="http://admindtk.ru/userfiles/file/ob/2015/kumi/12/kumi011215.doc" TargetMode="External"/><Relationship Id="rId189" Type="http://schemas.openxmlformats.org/officeDocument/2006/relationships/hyperlink" Target="http://admindtk.ru/userfiles/file/ob/2015/other/10/mfc_politica.pdf" TargetMode="External"/><Relationship Id="rId219" Type="http://schemas.openxmlformats.org/officeDocument/2006/relationships/hyperlink" Target="http://admindtk.ru/userfiles/file/zkh/2015/07/izv/ivot/kdi.pdf" TargetMode="External"/><Relationship Id="rId3" Type="http://schemas.microsoft.com/office/2007/relationships/stylesWithEffects" Target="stylesWithEffects.xml"/><Relationship Id="rId214" Type="http://schemas.openxmlformats.org/officeDocument/2006/relationships/hyperlink" Target="http://admindtk.ru/userfiles/file/zkh/2015/07/izv/star/akt.pdf" TargetMode="External"/><Relationship Id="rId230" Type="http://schemas.openxmlformats.org/officeDocument/2006/relationships/hyperlink" Target="http://admindtk.ru/userfiles/file/ob/2015/other/06/nemer1205.pdf" TargetMode="External"/><Relationship Id="rId235" Type="http://schemas.openxmlformats.org/officeDocument/2006/relationships/hyperlink" Target="http://www.mrsk-1.ru/clients/transmission/disconnection/280" TargetMode="External"/><Relationship Id="rId251" Type="http://schemas.openxmlformats.org/officeDocument/2006/relationships/hyperlink" Target="http://admindtk.ru/userfiles/file/ob/2014/main/pssrf.doc" TargetMode="External"/><Relationship Id="rId256" Type="http://schemas.openxmlformats.org/officeDocument/2006/relationships/hyperlink" Target="http://admindtk.ru/userfiles/file/ob/2014/main/pril1.xls" TargetMode="External"/><Relationship Id="rId277" Type="http://schemas.openxmlformats.org/officeDocument/2006/relationships/hyperlink" Target="http://admindtk.ru/userfiles/file/ob/2013/inform/littlebiz.doc" TargetMode="External"/><Relationship Id="rId25" Type="http://schemas.openxmlformats.org/officeDocument/2006/relationships/hyperlink" Target="http://admindtk.ru/userfiles/file/adm/2017/pr_102017.rar" TargetMode="External"/><Relationship Id="rId46" Type="http://schemas.openxmlformats.org/officeDocument/2006/relationships/hyperlink" Target="http://www.nalog.ru/" TargetMode="External"/><Relationship Id="rId67" Type="http://schemas.openxmlformats.org/officeDocument/2006/relationships/hyperlink" Target="http://admindtk.ru/userfiles/file/ob/Perechen_sveden/%D0%BF.26.rar" TargetMode="External"/><Relationship Id="rId116" Type="http://schemas.openxmlformats.org/officeDocument/2006/relationships/hyperlink" Target="http://www.&#1085;&#1072;&#1076;&#1072;&#1083;&#1100;&#1085;&#1080;&#1081;&#1074;&#1086;&#1089;&#1090;&#1086;&#1082;.&#1088;&#1092;" TargetMode="External"/><Relationship Id="rId137" Type="http://schemas.openxmlformats.org/officeDocument/2006/relationships/hyperlink" Target="http://admindtk.ru/userfiles/file/adm/semia_goda2016.rar" TargetMode="External"/><Relationship Id="rId158" Type="http://schemas.openxmlformats.org/officeDocument/2006/relationships/hyperlink" Target="http://admindtk.ru/userfiles/file/ob/2016/OOP/inf_oop.pdf" TargetMode="External"/><Relationship Id="rId272" Type="http://schemas.openxmlformats.org/officeDocument/2006/relationships/hyperlink" Target="http://admindtk.ru/userfiles/file/ob/2013/inform/kumi270513.doc" TargetMode="External"/><Relationship Id="rId20" Type="http://schemas.openxmlformats.org/officeDocument/2006/relationships/hyperlink" Target="https://service.nalog.ru/payment/" TargetMode="External"/><Relationship Id="rId41" Type="http://schemas.openxmlformats.org/officeDocument/2006/relationships/hyperlink" Target="https://lkfl.nalog.ru/lk/" TargetMode="External"/><Relationship Id="rId62" Type="http://schemas.openxmlformats.org/officeDocument/2006/relationships/hyperlink" Target="http://admindtk.ru/userfiles/file/ob/19062017.rar" TargetMode="External"/><Relationship Id="rId83" Type="http://schemas.openxmlformats.org/officeDocument/2006/relationships/hyperlink" Target="http://admindtk.ru/userfiles/file/ob/2016/OTHERS/%D1%81%D0%B2%D0%B5%D0%B4%D0%B5%D0%BD%D0%B8%D1%8F%20%D0%BE%20%D0%B4%D0%BE%D1%85%D0%BE%D0%B4%D0%B0%D1%85%202017.rar" TargetMode="External"/><Relationship Id="rId88" Type="http://schemas.openxmlformats.org/officeDocument/2006/relationships/hyperlink" Target="mailto:admindtk@online.debryansk.ru" TargetMode="External"/><Relationship Id="rId111" Type="http://schemas.openxmlformats.org/officeDocument/2006/relationships/hyperlink" Target="http://admindtk.ru/userfiles/file/adm/ND/N239_16.02.2017.rar" TargetMode="External"/><Relationship Id="rId132" Type="http://schemas.openxmlformats.org/officeDocument/2006/relationships/hyperlink" Target="http://admindtk.ru/userfiles/file/adm/2016/pamyatka_1_09_2016.rar" TargetMode="External"/><Relationship Id="rId153" Type="http://schemas.openxmlformats.org/officeDocument/2006/relationships/hyperlink" Target="mailto:ooo.otszh@mail.ru" TargetMode="External"/><Relationship Id="rId174" Type="http://schemas.openxmlformats.org/officeDocument/2006/relationships/hyperlink" Target="http://admindtk.ru/userfiles/file/ob/2016/TRUD/trud220116.pdf" TargetMode="External"/><Relationship Id="rId179" Type="http://schemas.openxmlformats.org/officeDocument/2006/relationships/hyperlink" Target="http://bryansk.gks.ru" TargetMode="External"/><Relationship Id="rId195" Type="http://schemas.openxmlformats.org/officeDocument/2006/relationships/hyperlink" Target="http://www.mchs.gov.ru/upload/site1/document_file/32DMeQKNoX.pdf" TargetMode="External"/><Relationship Id="rId209" Type="http://schemas.openxmlformats.org/officeDocument/2006/relationships/hyperlink" Target="http://admindtk.ru/userfiles/file/ob/2015/kumi/08/kumi200815.doc" TargetMode="External"/><Relationship Id="rId190" Type="http://schemas.openxmlformats.org/officeDocument/2006/relationships/hyperlink" Target="http://admindtk.ru/userfiles/file/ob/2015/torg221015.pdf" TargetMode="External"/><Relationship Id="rId204" Type="http://schemas.openxmlformats.org/officeDocument/2006/relationships/hyperlink" Target="http://admindtk.ru/userfiles/file/ob/2015/energy2015.jpg" TargetMode="External"/><Relationship Id="rId220" Type="http://schemas.openxmlformats.org/officeDocument/2006/relationships/hyperlink" Target="http://admindtk.ru/userfiles/file/zkh/2015/07/izv/ivot/polozivot.pdf" TargetMode="External"/><Relationship Id="rId225" Type="http://schemas.openxmlformats.org/officeDocument/2006/relationships/hyperlink" Target="http://admindtk.ru/userfiles/file/kumi/2015/kumi170615.doc" TargetMode="External"/><Relationship Id="rId241" Type="http://schemas.openxmlformats.org/officeDocument/2006/relationships/hyperlink" Target="https://yadi.sk/d/WI9WCBT2fTSmk" TargetMode="External"/><Relationship Id="rId246" Type="http://schemas.openxmlformats.org/officeDocument/2006/relationships/hyperlink" Target="http://admindtk.ru/userfiles/file/ob/2015/other/tecenergo.doc" TargetMode="External"/><Relationship Id="rId267" Type="http://schemas.openxmlformats.org/officeDocument/2006/relationships/hyperlink" Target="http://admindtk.ru/userfiles/file/adm/izvehenie2014_07.zip" TargetMode="External"/><Relationship Id="rId288" Type="http://schemas.openxmlformats.org/officeDocument/2006/relationships/hyperlink" Target="http://admindtk.ru/userfiles/file/ob/pr140812.rar" TargetMode="External"/><Relationship Id="rId15" Type="http://schemas.openxmlformats.org/officeDocument/2006/relationships/hyperlink" Target="https://worknet-info.ru/my-products" TargetMode="External"/><Relationship Id="rId36" Type="http://schemas.openxmlformats.org/officeDocument/2006/relationships/hyperlink" Target="https://lk.rosreestr.ru/%23/offices" TargetMode="External"/><Relationship Id="rId57" Type="http://schemas.openxmlformats.org/officeDocument/2006/relationships/hyperlink" Target="https://rosreestr.ru" TargetMode="External"/><Relationship Id="rId106" Type="http://schemas.openxmlformats.org/officeDocument/2006/relationships/hyperlink" Target="mailto:centrexporta.br@gmail.com" TargetMode="External"/><Relationship Id="rId127" Type="http://schemas.openxmlformats.org/officeDocument/2006/relationships/hyperlink" Target="http://admindtk.ru/userfiles/file/adm/2016/strahovoi_vznos.rar" TargetMode="External"/><Relationship Id="rId262" Type="http://schemas.openxmlformats.org/officeDocument/2006/relationships/hyperlink" Target="https://yadi.sk/d/Ie_JtPebZ9qLN" TargetMode="External"/><Relationship Id="rId283" Type="http://schemas.openxmlformats.org/officeDocument/2006/relationships/hyperlink" Target="http://admindtk.ru/userfiles/file/ob/2012/prot3.doc" TargetMode="External"/><Relationship Id="rId10" Type="http://schemas.openxmlformats.org/officeDocument/2006/relationships/hyperlink" Target="http://admindtk.ru/userfiles/file/adm/2017/Plan_Proverok.rar" TargetMode="External"/><Relationship Id="rId31" Type="http://schemas.openxmlformats.org/officeDocument/2006/relationships/hyperlink" Target="https://lkfl.nalog.ru/lk/" TargetMode="External"/><Relationship Id="rId52" Type="http://schemas.openxmlformats.org/officeDocument/2006/relationships/hyperlink" Target="https://www.nalog.ru/rn32/ifns/imns10_32/" TargetMode="External"/><Relationship Id="rId73" Type="http://schemas.openxmlformats.org/officeDocument/2006/relationships/hyperlink" Target="http://admindtk.ru/userfiles/file/ob/Perechen_sveden/%D0%BF.33.rar" TargetMode="External"/><Relationship Id="rId78" Type="http://schemas.openxmlformats.org/officeDocument/2006/relationships/hyperlink" Target="http://admindtk.ru/userfiles/file/ob/grafik_06.2017.jpg" TargetMode="External"/><Relationship Id="rId94" Type="http://schemas.openxmlformats.org/officeDocument/2006/relationships/hyperlink" Target="http://admindtk.ru/userfiles/file/ob/2016/OTHERS/%D0%9E%D0%B1%D1%8A%D1%8F%D0%B2%D0%BB%D0%B5%D0%BD%D0%B8%D0%B5%20%D0%9C%D0%91.rar" TargetMode="External"/><Relationship Id="rId99" Type="http://schemas.openxmlformats.org/officeDocument/2006/relationships/hyperlink" Target="http://admindtk.ru/userfiles/file/ob/2016/OTHERS/%D0%B0%D1%83%D0%BA%D1%86%D0%B8%D0%BE%D0%BD%20%D0%B3%D0%B0%D1%80%D0%B0%D0%B6%D0%B8.rar" TargetMode="External"/><Relationship Id="rId101" Type="http://schemas.openxmlformats.org/officeDocument/2006/relationships/hyperlink" Target="http://admindtk.ru/userfiles/file/ob/2016/OTHERS/%D0%B4%D0%BD%D0%B8%20%D0%BE%D1%82%D0%BA%D1%80%D1%8B%D1%82%D1%8B%D1%85%20%D0%B4%D0%B2%D0%B5%D1%80%D0%B5%D0%B9.jpg" TargetMode="External"/><Relationship Id="rId122" Type="http://schemas.openxmlformats.org/officeDocument/2006/relationships/hyperlink" Target="http://www.uprio.ru/in_news/20161028_47705_gorod_dyatkovo.pdf" TargetMode="External"/><Relationship Id="rId143" Type="http://schemas.openxmlformats.org/officeDocument/2006/relationships/hyperlink" Target="https://service.nalog.ru/tax.do" TargetMode="External"/><Relationship Id="rId148" Type="http://schemas.openxmlformats.org/officeDocument/2006/relationships/hyperlink" Target="http://admindtk.ru/userfiles/file/adm/chernobil_2016.zip" TargetMode="External"/><Relationship Id="rId164" Type="http://schemas.openxmlformats.org/officeDocument/2006/relationships/hyperlink" Target="https://yadi.sk/d/ceG7ejZ6qiWtC" TargetMode="External"/><Relationship Id="rId169" Type="http://schemas.openxmlformats.org/officeDocument/2006/relationships/hyperlink" Target="http://admindtk.ru/userfiles/file/kumi/2016/03/kumi290316.pdf" TargetMode="External"/><Relationship Id="rId185" Type="http://schemas.openxmlformats.org/officeDocument/2006/relationships/hyperlink" Target="http://admindtk.ru/userfiles/file/ob/2015/kumi/12/kumi011215.doc" TargetMode="External"/><Relationship Id="rId4" Type="http://schemas.openxmlformats.org/officeDocument/2006/relationships/settings" Target="settings.xml"/><Relationship Id="rId9" Type="http://schemas.openxmlformats.org/officeDocument/2006/relationships/hyperlink" Target="http://admindtk.ru/userfiles/file/adm/2017/Perechen_zem.rar" TargetMode="External"/><Relationship Id="rId180" Type="http://schemas.openxmlformats.org/officeDocument/2006/relationships/hyperlink" Target="mailto:admin@komstat.bryansk.ru" TargetMode="External"/><Relationship Id="rId210" Type="http://schemas.openxmlformats.org/officeDocument/2006/relationships/hyperlink" Target="http://admindtk.ru/userfiles/file/kumi/2015/kumi170815-2.pdf" TargetMode="External"/><Relationship Id="rId215" Type="http://schemas.openxmlformats.org/officeDocument/2006/relationships/hyperlink" Target="http://admindtk.ru/userfiles/file/zkh/2015/07/izv/star/post.pdf" TargetMode="External"/><Relationship Id="rId236" Type="http://schemas.openxmlformats.org/officeDocument/2006/relationships/hyperlink" Target="http://admindtk.ru/userfiles/file/others/2015/fss310315.pdf" TargetMode="External"/><Relationship Id="rId257" Type="http://schemas.openxmlformats.org/officeDocument/2006/relationships/hyperlink" Target="http://admindtk.ru/userfiles/file/adm/protokol_3.zip" TargetMode="External"/><Relationship Id="rId278" Type="http://schemas.openxmlformats.org/officeDocument/2006/relationships/hyperlink" Target="http://admindtk.ru/userfiles/file/ob/2013/news/lub210213.rar" TargetMode="External"/><Relationship Id="rId26" Type="http://schemas.openxmlformats.org/officeDocument/2006/relationships/hyperlink" Target="http://admindtk.ru/userfiles/file/adm/2017/trud_otdel_27092017.rar" TargetMode="External"/><Relationship Id="rId231" Type="http://schemas.openxmlformats.org/officeDocument/2006/relationships/hyperlink" Target="http://admindtk.ru/userfiles/file/ob/2015/other/05/dohod2014.pdf" TargetMode="External"/><Relationship Id="rId252" Type="http://schemas.openxmlformats.org/officeDocument/2006/relationships/hyperlink" Target="http://admindtk.ru/userfiles/file/ob/2014/tar/rekl.doc" TargetMode="External"/><Relationship Id="rId273" Type="http://schemas.openxmlformats.org/officeDocument/2006/relationships/hyperlink" Target="http://admindtk.ru/userfiles/file/ob/2013/vk060513.rar" TargetMode="External"/><Relationship Id="rId47" Type="http://schemas.openxmlformats.org/officeDocument/2006/relationships/hyperlink" Target="http://www.gosuslugi.ru/" TargetMode="External"/><Relationship Id="rId68" Type="http://schemas.openxmlformats.org/officeDocument/2006/relationships/hyperlink" Target="http://admindtk.ru/userfiles/file/ob/Perechen_sveden/%D0%BF.27.rar" TargetMode="External"/><Relationship Id="rId89" Type="http://schemas.openxmlformats.org/officeDocument/2006/relationships/hyperlink" Target="http://admindtk.ru/userfiles/file/ob/2016/OTHERS/%D0%94%D0%BE%D1%85%D0%BE%D0%B4%D1%8B%20%D0%BB%D1%8E%D0%B1%D0%BE%D1%85%D0%BD%D0%B0.rar" TargetMode="External"/><Relationship Id="rId112" Type="http://schemas.openxmlformats.org/officeDocument/2006/relationships/hyperlink" Target="http://admindtk.ru/userfiles/file/adm/2017/p_min_2016.pdf" TargetMode="External"/><Relationship Id="rId133" Type="http://schemas.openxmlformats.org/officeDocument/2006/relationships/hyperlink" Target="http://admindtk.ru/userfiles/file/others/2016/2016TEK_09.rar" TargetMode="External"/><Relationship Id="rId154" Type="http://schemas.openxmlformats.org/officeDocument/2006/relationships/hyperlink" Target="http://admindtk.ru/userfiles/file/ob/2016/KUMI/05/kumi130516.pdf" TargetMode="External"/><Relationship Id="rId175" Type="http://schemas.openxmlformats.org/officeDocument/2006/relationships/hyperlink" Target="http://admindtk.ru/userfiles/file/ob/2015/torg281215.pdf" TargetMode="External"/><Relationship Id="rId196" Type="http://schemas.openxmlformats.org/officeDocument/2006/relationships/hyperlink" Target="http://www.mchs.gov.ru/upload/site1/document_file/ALgVOZVvnZ.pdf" TargetMode="External"/><Relationship Id="rId200" Type="http://schemas.openxmlformats.org/officeDocument/2006/relationships/hyperlink" Target="http://admindtk.ru/userfiles/file/adm/info_jil_polsh.zip" TargetMode="External"/><Relationship Id="rId16" Type="http://schemas.openxmlformats.org/officeDocument/2006/relationships/hyperlink" Target="https://worknet-info.ru/products" TargetMode="External"/><Relationship Id="rId221" Type="http://schemas.openxmlformats.org/officeDocument/2006/relationships/hyperlink" Target="http://admindtk.ru/userfiles/file/zkh/2015/07/izv/izv001.pdf" TargetMode="External"/><Relationship Id="rId242" Type="http://schemas.openxmlformats.org/officeDocument/2006/relationships/hyperlink" Target="http://admindtk.ru/userfiles/file/others/2015/prte180315.doc" TargetMode="External"/><Relationship Id="rId263" Type="http://schemas.openxmlformats.org/officeDocument/2006/relationships/hyperlink" Target="http://admindtk.ru/userfiles/file/adm/prikaz_rabota.zip" TargetMode="External"/><Relationship Id="rId284" Type="http://schemas.openxmlformats.org/officeDocument/2006/relationships/hyperlink" Target="http://admindtk.ru/userfiles/file/ob/2012/prot.doc" TargetMode="External"/><Relationship Id="rId37" Type="http://schemas.openxmlformats.org/officeDocument/2006/relationships/hyperlink" Target="http://admindtk.ru/userfiles/file/ob/%D0%B0%D1%83%D0%BA%D1%86%D0%B8%D0%BE%D0%BD%20%D0%A1%D0%BE%D0%B2%D0%B5%D1%82%D1%81%D0%BA%D0%B0%D1%8F%2016%D0%B0.rar" TargetMode="External"/><Relationship Id="rId58" Type="http://schemas.openxmlformats.org/officeDocument/2006/relationships/hyperlink" Target="https://www.nalog.ru/rn32/about_fts/seminars_plans/6866036/" TargetMode="External"/><Relationship Id="rId79" Type="http://schemas.openxmlformats.org/officeDocument/2006/relationships/hyperlink" Target="http://admindtk.ru/userfiles/file/ob/2016/OTHERS/%D0%98%D0%B7%D0%B2%D0%B5%D1%89%D0%B5%D0%BD%D0%B8%D0%B5_%D0%B7%D0%B0%D1%8F%D0%B2%D0%BB%D0%B5%D0%BD%D0%B8%D0%B5.rar" TargetMode="External"/><Relationship Id="rId102" Type="http://schemas.openxmlformats.org/officeDocument/2006/relationships/hyperlink" Target="http://rst.bryansk.ru" TargetMode="External"/><Relationship Id="rId123" Type="http://schemas.openxmlformats.org/officeDocument/2006/relationships/hyperlink" Target="http://admindtk.ru/userfiles/file/adm/2016/inf_trud_12_2016.rar" TargetMode="External"/><Relationship Id="rId144" Type="http://schemas.openxmlformats.org/officeDocument/2006/relationships/hyperlink" Target="http://admindtk.ru/userfiles/file/adm/disp_2016.zip" TargetMode="External"/><Relationship Id="rId90" Type="http://schemas.openxmlformats.org/officeDocument/2006/relationships/hyperlink" Target="http://admindtk.ru/userfiles/file/ob/2016/OTHERS/%D0%94%D0%BE%D1%85%D0%BE%D0%B4%D1%8B%20%D0%9D%D0%B5%D0%BC%D0%B5%D1%80%D0%B8%D1%87%D0%B8.rar" TargetMode="External"/><Relationship Id="rId165" Type="http://schemas.openxmlformats.org/officeDocument/2006/relationships/hyperlink" Target="https://yadi.sk/d/ceG7ejZ6qiWtC" TargetMode="External"/><Relationship Id="rId186" Type="http://schemas.openxmlformats.org/officeDocument/2006/relationships/hyperlink" Target="http://admindtk.ru/userfiles/file/ob/2015/istochnik.pdf" TargetMode="External"/><Relationship Id="rId211" Type="http://schemas.openxmlformats.org/officeDocument/2006/relationships/hyperlink" Target="http://admindtk.ru/userfiles/file/others/2015/mfc280715.pdf" TargetMode="External"/><Relationship Id="rId232" Type="http://schemas.openxmlformats.org/officeDocument/2006/relationships/hyperlink" Target="http://admindtk.ru/userfiles/file/ob/2015/other/04/plmer130415.pdf" TargetMode="External"/><Relationship Id="rId253" Type="http://schemas.openxmlformats.org/officeDocument/2006/relationships/hyperlink" Target="http://admindtk.ru/userfiles/file/kumi/2014/aukcion.rar" TargetMode="External"/><Relationship Id="rId274" Type="http://schemas.openxmlformats.org/officeDocument/2006/relationships/hyperlink" Target="http://admindtk.ru/userfiles/file/ob/2013/inform/kumi1504.rar" TargetMode="External"/><Relationship Id="rId27" Type="http://schemas.openxmlformats.org/officeDocument/2006/relationships/hyperlink" Target="https://rosreestr.ru/wps/portal/ais_rki" TargetMode="External"/><Relationship Id="rId48" Type="http://schemas.openxmlformats.org/officeDocument/2006/relationships/hyperlink" Target="https://www.nalog.ru/rn32/about_fts/fts/mfc/" TargetMode="External"/><Relationship Id="rId69" Type="http://schemas.openxmlformats.org/officeDocument/2006/relationships/hyperlink" Target="http://admindtk.ru/userfiles/file/ob/Perechen_sveden/%D0%BF.28.rar" TargetMode="External"/><Relationship Id="rId113" Type="http://schemas.openxmlformats.org/officeDocument/2006/relationships/hyperlink" Target="http://admindtk.ru/userfiles/file/ob/2016/OTHERS/grafik_fevral.rar" TargetMode="External"/><Relationship Id="rId134" Type="http://schemas.openxmlformats.org/officeDocument/2006/relationships/hyperlink" Target="http://admindtk.ru/userfiles/file/others/2016/grafik_2016_09.xls" TargetMode="External"/><Relationship Id="rId80" Type="http://schemas.openxmlformats.org/officeDocument/2006/relationships/hyperlink" Target="http://trudvsem.ru" TargetMode="External"/><Relationship Id="rId155" Type="http://schemas.openxmlformats.org/officeDocument/2006/relationships/hyperlink" Target="http://admindtk.ru/userfiles/file/ob/2016/ZKHR/zkh040516.pdf" TargetMode="External"/><Relationship Id="rId176" Type="http://schemas.openxmlformats.org/officeDocument/2006/relationships/hyperlink" Target="http://admindtk.ru/userfiles/file/ob/2015/opeka/opp241215.pdf" TargetMode="External"/><Relationship Id="rId197" Type="http://schemas.openxmlformats.org/officeDocument/2006/relationships/hyperlink" Target="http://www.mchs.gov.ru/upload/site1/document_file/qiOLILRoQz.pdf" TargetMode="External"/><Relationship Id="rId201" Type="http://schemas.openxmlformats.org/officeDocument/2006/relationships/hyperlink" Target="https://yadi.sk/d/Em3ufLNvjKDE8" TargetMode="External"/><Relationship Id="rId222" Type="http://schemas.openxmlformats.org/officeDocument/2006/relationships/hyperlink" Target="http://base.garant.ru/12191964/" TargetMode="External"/><Relationship Id="rId243" Type="http://schemas.openxmlformats.org/officeDocument/2006/relationships/hyperlink" Target="http://admindtk.ru/userfiles/file/others/2015/zeudtk180315.rar" TargetMode="External"/><Relationship Id="rId264" Type="http://schemas.openxmlformats.org/officeDocument/2006/relationships/hyperlink" Target="http://admindtk.ru/userfiles/file/adm/stat_otch_2014.zip" TargetMode="External"/><Relationship Id="rId285" Type="http://schemas.openxmlformats.org/officeDocument/2006/relationships/hyperlink" Target="http://admindtk.ru/userfiles/file/ob/2012/prog.doc" TargetMode="External"/><Relationship Id="rId17" Type="http://schemas.openxmlformats.org/officeDocument/2006/relationships/hyperlink" Target="https://worknet-info.ru/groups" TargetMode="External"/><Relationship Id="rId38" Type="http://schemas.openxmlformats.org/officeDocument/2006/relationships/hyperlink" Target="http://admindtk.ru/userfiles/file/ob/%D0%B0%D1%83%D0%BA%D1%86%D0%B8%D0%BE%D0%BD%20%D0%B3%D0%B0%D1%80%D0%B0%D0%B6%D0%B8.rar" TargetMode="External"/><Relationship Id="rId59" Type="http://schemas.openxmlformats.org/officeDocument/2006/relationships/hyperlink" Target="http://admindtk.ru/userfiles/file/ob/04072017(1).rar" TargetMode="External"/><Relationship Id="rId103" Type="http://schemas.openxmlformats.org/officeDocument/2006/relationships/hyperlink" Target="mailto:fond@rst.bryansk.ru" TargetMode="External"/><Relationship Id="rId124" Type="http://schemas.openxmlformats.org/officeDocument/2006/relationships/hyperlink" Target="http://admindtk.ru/userfiles/file/adm/2016/OT_438n.rar" TargetMode="External"/><Relationship Id="rId70" Type="http://schemas.openxmlformats.org/officeDocument/2006/relationships/hyperlink" Target="http://admindtk.ru/userfiles/file/ob/Perechen_sveden/%D0%BF.29.rar" TargetMode="External"/><Relationship Id="rId91" Type="http://schemas.openxmlformats.org/officeDocument/2006/relationships/hyperlink" Target="http://admindtk.ru/userfiles/file/adm/2017/smotr_konkurs04_2017.rar" TargetMode="External"/><Relationship Id="rId145" Type="http://schemas.openxmlformats.org/officeDocument/2006/relationships/hyperlink" Target="http://admindtk.ru/userfiles/file/fin/deputat_3s.zip" TargetMode="External"/><Relationship Id="rId166" Type="http://schemas.openxmlformats.org/officeDocument/2006/relationships/hyperlink" Target="http://admindtk.ru/userfiles/file/ob/2016/OTHERS/nem040416.pdf" TargetMode="External"/><Relationship Id="rId187" Type="http://schemas.openxmlformats.org/officeDocument/2006/relationships/hyperlink" Target="http://admindtk.ru/userfiles/file/ob/2015/other/torg201115.pdf" TargetMode="External"/><Relationship Id="rId1" Type="http://schemas.openxmlformats.org/officeDocument/2006/relationships/numbering" Target="numbering.xml"/><Relationship Id="rId212" Type="http://schemas.openxmlformats.org/officeDocument/2006/relationships/hyperlink" Target="http://admindtk.ru/userfiles/file/ob/2015/torg200715.pdf" TargetMode="External"/><Relationship Id="rId233" Type="http://schemas.openxmlformats.org/officeDocument/2006/relationships/hyperlink" Target="http://admindtk.ru/userfiles/file/ob/2015/other/04/bestmanager.pdf" TargetMode="External"/><Relationship Id="rId254" Type="http://schemas.openxmlformats.org/officeDocument/2006/relationships/hyperlink" Target="http://www.kremlinrus.ru/" TargetMode="External"/><Relationship Id="rId28" Type="http://schemas.openxmlformats.org/officeDocument/2006/relationships/hyperlink" Target="http://admindtk.ru/userfiles/file/adm/2018/%D1%84%D1%83%D0%BD%D0%BA%D1%86%D0%B8%D0%B8%20%D0%92%D0%A6%D0%A2%D0%9E.pdf" TargetMode="External"/><Relationship Id="rId49" Type="http://schemas.openxmlformats.org/officeDocument/2006/relationships/hyperlink" Target="http://admindtk.ru/admin_panel/rosreestr.ru" TargetMode="External"/><Relationship Id="rId114" Type="http://schemas.openxmlformats.org/officeDocument/2006/relationships/hyperlink" Target="http://admindtk.ru/userfiles/file/ob/2016/OTHERS/%D0%A0%D0%B5%D0%B5%D1%81%D1%82%D1%80_%D0%BC%D0%B0%D1%80%D1%88%D1%80%D1%83%D1%82%D0%BE%D0%B2.rar" TargetMode="External"/><Relationship Id="rId275" Type="http://schemas.openxmlformats.org/officeDocument/2006/relationships/hyperlink" Target="http://admindtk.ru/userfiles/file/ob/2013/inform/km290312.doc" TargetMode="External"/><Relationship Id="rId60" Type="http://schemas.openxmlformats.org/officeDocument/2006/relationships/hyperlink" Target="http://admindtk.ru/userfiles/file/ob/04072017(2).rar" TargetMode="External"/><Relationship Id="rId81" Type="http://schemas.openxmlformats.org/officeDocument/2006/relationships/hyperlink" Target="http://admindtk.ru/userfiles/file/ob/2016/OTHERS/%D0%9E%D1%82%D0%BA%D0%BB.%20%D0%B3%D0%BE%D1%80.%20%D0%B2%D0%BE%D0%B4%D1%8B.rar" TargetMode="External"/><Relationship Id="rId135" Type="http://schemas.openxmlformats.org/officeDocument/2006/relationships/hyperlink" Target="http://admindtk.ru/userfiles/file/adm/rabotodatelyam.rar" TargetMode="External"/><Relationship Id="rId156" Type="http://schemas.openxmlformats.org/officeDocument/2006/relationships/hyperlink" Target="http://admindtk.ru/userfiles/file/ob/2016/UROTDEL/doh2016.pdf" TargetMode="External"/><Relationship Id="rId177" Type="http://schemas.openxmlformats.org/officeDocument/2006/relationships/hyperlink" Target="http://admindtk.ru/userfiles/file/ob/2015/opeka/oop241215-1.pdf" TargetMode="External"/><Relationship Id="rId198" Type="http://schemas.openxmlformats.org/officeDocument/2006/relationships/hyperlink" Target="http://admindtk.ru/userfiles/file/adm/010101_pamyatka.doc" TargetMode="External"/><Relationship Id="rId202" Type="http://schemas.openxmlformats.org/officeDocument/2006/relationships/hyperlink" Target="http://admindtk.ru/userfiles/file/adm/stat_otch_1pol_2015.zip" TargetMode="External"/><Relationship Id="rId223" Type="http://schemas.openxmlformats.org/officeDocument/2006/relationships/hyperlink" Target="http://admindtk.ru/userfiles/file/others/2015/perechen_mnogod.pdf" TargetMode="External"/><Relationship Id="rId244" Type="http://schemas.openxmlformats.org/officeDocument/2006/relationships/hyperlink" Target="http://admindtk.ru/userfiles/file/ob/2015/other/attention_employers.pdf" TargetMode="External"/><Relationship Id="rId18" Type="http://schemas.openxmlformats.org/officeDocument/2006/relationships/hyperlink" Target="http://www.emfest.ru" TargetMode="External"/><Relationship Id="rId39" Type="http://schemas.openxmlformats.org/officeDocument/2006/relationships/hyperlink" Target="https://lkfl.nalog.ru/lk/" TargetMode="External"/><Relationship Id="rId265" Type="http://schemas.openxmlformats.org/officeDocument/2006/relationships/hyperlink" Target="https://yadi.sk/i/HqzIGiYzWZZEg" TargetMode="External"/><Relationship Id="rId286" Type="http://schemas.openxmlformats.org/officeDocument/2006/relationships/hyperlink" Target="http://admindtk.ru/userfiles/file/ob/2012/koncur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33110</Words>
  <Characters>188732</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2020-03-11T08:23:00Z</dcterms:created>
  <dcterms:modified xsi:type="dcterms:W3CDTF">2020-03-11T08:23:00Z</dcterms:modified>
</cp:coreProperties>
</file>