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FE" w:rsidRDefault="00D109FE" w:rsidP="00D10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Приложение</w:t>
      </w:r>
      <w:r w:rsidR="004A212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4A212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постановлению </w:t>
      </w:r>
    </w:p>
    <w:p w:rsidR="0025202C" w:rsidRDefault="00D109FE" w:rsidP="005F68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Дятьковского района</w:t>
      </w:r>
    </w:p>
    <w:p w:rsidR="00D109FE" w:rsidRDefault="00D109FE" w:rsidP="00D109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719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A212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A2120">
        <w:rPr>
          <w:rFonts w:ascii="Times New Roman" w:hAnsi="Times New Roman" w:cs="Times New Roman"/>
          <w:sz w:val="24"/>
          <w:szCs w:val="24"/>
        </w:rPr>
        <w:t xml:space="preserve">    </w:t>
      </w:r>
      <w:r w:rsidR="00EB2421">
        <w:rPr>
          <w:rFonts w:ascii="Times New Roman" w:hAnsi="Times New Roman" w:cs="Times New Roman"/>
          <w:sz w:val="24"/>
          <w:szCs w:val="24"/>
        </w:rPr>
        <w:t xml:space="preserve"> 28 октября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A21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EB2421">
        <w:rPr>
          <w:rFonts w:ascii="Times New Roman" w:hAnsi="Times New Roman" w:cs="Times New Roman"/>
          <w:sz w:val="24"/>
          <w:szCs w:val="24"/>
        </w:rPr>
        <w:t xml:space="preserve"> 1120</w:t>
      </w:r>
      <w:bookmarkStart w:id="0" w:name="_GoBack"/>
      <w:bookmarkEnd w:id="0"/>
    </w:p>
    <w:p w:rsidR="000D3DDB" w:rsidRPr="00D376D1" w:rsidRDefault="00106FF8" w:rsidP="00D1448B">
      <w:pPr>
        <w:spacing w:after="0"/>
        <w:jc w:val="center"/>
        <w:rPr>
          <w:rFonts w:ascii="Times New Roman" w:hAnsi="Times New Roman" w:cs="Times New Roman"/>
          <w:b/>
        </w:rPr>
      </w:pPr>
      <w:r w:rsidRPr="00D376D1">
        <w:rPr>
          <w:rFonts w:ascii="Times New Roman" w:hAnsi="Times New Roman" w:cs="Times New Roman"/>
          <w:b/>
        </w:rPr>
        <w:t>Перечень</w:t>
      </w:r>
    </w:p>
    <w:p w:rsidR="00EA5876" w:rsidRPr="00D376D1" w:rsidRDefault="004E73D2" w:rsidP="00D1448B">
      <w:pPr>
        <w:spacing w:after="0"/>
        <w:jc w:val="center"/>
        <w:rPr>
          <w:rFonts w:ascii="Times New Roman" w:hAnsi="Times New Roman" w:cs="Times New Roman"/>
          <w:b/>
        </w:rPr>
      </w:pPr>
      <w:r w:rsidRPr="00D376D1">
        <w:rPr>
          <w:rFonts w:ascii="Times New Roman" w:hAnsi="Times New Roman" w:cs="Times New Roman"/>
          <w:b/>
        </w:rPr>
        <w:t>м</w:t>
      </w:r>
      <w:r w:rsidR="00106FF8" w:rsidRPr="00D376D1">
        <w:rPr>
          <w:rFonts w:ascii="Times New Roman" w:hAnsi="Times New Roman" w:cs="Times New Roman"/>
          <w:b/>
        </w:rPr>
        <w:t xml:space="preserve">униципального имущества </w:t>
      </w:r>
      <w:r w:rsidR="00017B37" w:rsidRPr="00D376D1">
        <w:rPr>
          <w:rFonts w:ascii="Times New Roman" w:hAnsi="Times New Roman" w:cs="Times New Roman"/>
          <w:b/>
        </w:rPr>
        <w:t>муниципального образования «Дятьковский муниципальный  район" свободного от прав третьи</w:t>
      </w:r>
      <w:r w:rsidR="00B03F58" w:rsidRPr="00D376D1">
        <w:rPr>
          <w:rFonts w:ascii="Times New Roman" w:hAnsi="Times New Roman" w:cs="Times New Roman"/>
          <w:b/>
        </w:rPr>
        <w:t>х лиц (за исключением  имущественных прав субъектов малого и среднего предпринимательства)</w:t>
      </w:r>
      <w:r w:rsidR="00106FF8" w:rsidRPr="00D376D1">
        <w:rPr>
          <w:rFonts w:ascii="Times New Roman" w:hAnsi="Times New Roman" w:cs="Times New Roman"/>
          <w:b/>
        </w:rPr>
        <w:t>,</w:t>
      </w:r>
      <w:r w:rsidR="00B03F58" w:rsidRPr="00D376D1">
        <w:rPr>
          <w:rFonts w:ascii="Times New Roman" w:hAnsi="Times New Roman" w:cs="Times New Roman"/>
          <w:b/>
        </w:rPr>
        <w:t xml:space="preserve"> предназначенного </w:t>
      </w:r>
      <w:r w:rsidR="00B74FB2" w:rsidRPr="00D376D1">
        <w:rPr>
          <w:rFonts w:ascii="Times New Roman" w:hAnsi="Times New Roman" w:cs="Times New Roman"/>
          <w:b/>
        </w:rPr>
        <w:t xml:space="preserve">для предоставления во владение и (или) в пользование </w:t>
      </w:r>
      <w:r w:rsidR="00106FF8" w:rsidRPr="00D376D1">
        <w:rPr>
          <w:rFonts w:ascii="Times New Roman" w:hAnsi="Times New Roman" w:cs="Times New Roman"/>
          <w:b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</w:p>
    <w:p w:rsidR="00106FF8" w:rsidRDefault="00106FF8" w:rsidP="00106FF8">
      <w:pPr>
        <w:jc w:val="center"/>
        <w:rPr>
          <w:rFonts w:ascii="Times New Roman" w:hAnsi="Times New Roman" w:cs="Times New Roman"/>
        </w:rPr>
      </w:pPr>
      <w:r w:rsidRPr="001F4A64">
        <w:rPr>
          <w:rFonts w:ascii="Times New Roman" w:hAnsi="Times New Roman" w:cs="Times New Roman"/>
        </w:rPr>
        <w:t xml:space="preserve">                                                                 </w:t>
      </w:r>
      <w:r w:rsidR="00481FC0">
        <w:rPr>
          <w:rFonts w:ascii="Times New Roman" w:hAnsi="Times New Roman" w:cs="Times New Roman"/>
        </w:rPr>
        <w:t xml:space="preserve">                              </w:t>
      </w:r>
      <w:r w:rsidRPr="001F4A6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по состоянию на </w:t>
      </w:r>
      <w:r w:rsidR="0025202C">
        <w:rPr>
          <w:rFonts w:ascii="Times New Roman" w:hAnsi="Times New Roman" w:cs="Times New Roman"/>
          <w:u w:val="single"/>
        </w:rPr>
        <w:t xml:space="preserve">  202</w:t>
      </w:r>
      <w:r w:rsidR="005719A6">
        <w:rPr>
          <w:rFonts w:ascii="Times New Roman" w:hAnsi="Times New Roman" w:cs="Times New Roman"/>
          <w:u w:val="single"/>
        </w:rPr>
        <w:t>2</w:t>
      </w:r>
      <w:r w:rsidRPr="001F4A64">
        <w:rPr>
          <w:rFonts w:ascii="Times New Roman" w:hAnsi="Times New Roman" w:cs="Times New Roman"/>
          <w:u w:val="single"/>
        </w:rPr>
        <w:t xml:space="preserve"> </w:t>
      </w:r>
      <w:r w:rsidRPr="001F4A64">
        <w:rPr>
          <w:rFonts w:ascii="Times New Roman" w:hAnsi="Times New Roman" w:cs="Times New Roman"/>
        </w:rPr>
        <w:t>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1308"/>
        <w:gridCol w:w="1843"/>
        <w:gridCol w:w="2390"/>
        <w:gridCol w:w="1721"/>
        <w:gridCol w:w="1276"/>
        <w:gridCol w:w="1226"/>
        <w:gridCol w:w="1474"/>
        <w:gridCol w:w="1005"/>
        <w:gridCol w:w="1823"/>
        <w:gridCol w:w="1047"/>
      </w:tblGrid>
      <w:tr w:rsidR="00106FF8" w:rsidRPr="001F4A64" w:rsidTr="00D376D1">
        <w:tc>
          <w:tcPr>
            <w:tcW w:w="501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№ п\</w:t>
            </w:r>
            <w:proofErr w:type="gramStart"/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08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Наименование имущества</w:t>
            </w:r>
          </w:p>
        </w:tc>
        <w:tc>
          <w:tcPr>
            <w:tcW w:w="1843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Идентификационные характеристики</w:t>
            </w:r>
          </w:p>
        </w:tc>
        <w:tc>
          <w:tcPr>
            <w:tcW w:w="2390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Адрес объекта недвижимости (месторасположение имущества)</w:t>
            </w:r>
          </w:p>
        </w:tc>
        <w:tc>
          <w:tcPr>
            <w:tcW w:w="1721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Правообладатель имущества</w:t>
            </w:r>
          </w:p>
        </w:tc>
        <w:tc>
          <w:tcPr>
            <w:tcW w:w="1276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 xml:space="preserve"> (в кв.м.)</w:t>
            </w:r>
          </w:p>
        </w:tc>
        <w:tc>
          <w:tcPr>
            <w:tcW w:w="1226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Целевое использование имущества</w:t>
            </w:r>
          </w:p>
        </w:tc>
        <w:tc>
          <w:tcPr>
            <w:tcW w:w="1474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арендатора ИНН/КПП, ОГРН</w:t>
            </w:r>
          </w:p>
        </w:tc>
        <w:tc>
          <w:tcPr>
            <w:tcW w:w="1005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Номер и дата договора аренды, срок договора</w:t>
            </w:r>
          </w:p>
        </w:tc>
        <w:tc>
          <w:tcPr>
            <w:tcW w:w="1823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Основание включения (исключения) объекта (наименование, дата и номер документа)</w:t>
            </w:r>
          </w:p>
        </w:tc>
        <w:tc>
          <w:tcPr>
            <w:tcW w:w="1047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106FF8" w:rsidRPr="001F4A64" w:rsidTr="00D376D1">
        <w:tc>
          <w:tcPr>
            <w:tcW w:w="501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90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21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6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74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05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23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7" w:type="dxa"/>
          </w:tcPr>
          <w:p w:rsidR="00106FF8" w:rsidRPr="001F4A64" w:rsidRDefault="00106FF8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B21AC" w:rsidRPr="001F4A64" w:rsidTr="00D376D1">
        <w:tc>
          <w:tcPr>
            <w:tcW w:w="501" w:type="dxa"/>
          </w:tcPr>
          <w:p w:rsidR="00BB21AC" w:rsidRDefault="0025202C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21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</w:tcPr>
          <w:p w:rsidR="00BB21AC" w:rsidRDefault="00BB21AC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кухни при больнице</w:t>
            </w:r>
          </w:p>
        </w:tc>
        <w:tc>
          <w:tcPr>
            <w:tcW w:w="1843" w:type="dxa"/>
          </w:tcPr>
          <w:p w:rsidR="00BB21AC" w:rsidRDefault="00BB21AC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</w:t>
            </w:r>
            <w:r w:rsidR="005719A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нежилое</w:t>
            </w:r>
          </w:p>
        </w:tc>
        <w:tc>
          <w:tcPr>
            <w:tcW w:w="2390" w:type="dxa"/>
          </w:tcPr>
          <w:p w:rsidR="00BB21AC" w:rsidRPr="001F4A64" w:rsidRDefault="00BB21AC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Брянская область,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Дятьков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ский район</w:t>
            </w: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ул. Пролетарская</w:t>
            </w: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21" w:type="dxa"/>
          </w:tcPr>
          <w:p w:rsidR="00BB21AC" w:rsidRDefault="00BB21AC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«Дятьковский</w:t>
            </w:r>
            <w:r w:rsidR="005719A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  <w:r w:rsidR="005719A6">
              <w:rPr>
                <w:rFonts w:ascii="Times New Roman" w:hAnsi="Times New Roman" w:cs="Times New Roman"/>
                <w:sz w:val="16"/>
                <w:szCs w:val="16"/>
              </w:rPr>
              <w:t xml:space="preserve"> Брянской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BB21AC" w:rsidRDefault="00BB21AC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26" w:type="dxa"/>
          </w:tcPr>
          <w:p w:rsidR="00BB21AC" w:rsidRPr="001F4A64" w:rsidRDefault="00BB21AC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BB21AC" w:rsidRPr="001F4A64" w:rsidRDefault="00BB21AC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BB21AC" w:rsidRPr="001F4A64" w:rsidRDefault="00BB21AC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</w:tcPr>
          <w:p w:rsidR="00BB21AC" w:rsidRPr="001F4A64" w:rsidRDefault="00BB21AC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BB21AC" w:rsidRPr="001F4A64" w:rsidRDefault="00BB21AC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9A6" w:rsidRPr="001F4A64" w:rsidTr="00D376D1">
        <w:tc>
          <w:tcPr>
            <w:tcW w:w="501" w:type="dxa"/>
          </w:tcPr>
          <w:p w:rsidR="005719A6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308" w:type="dxa"/>
          </w:tcPr>
          <w:p w:rsidR="005719A6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Спальный корпус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Сельцовской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средней общеобразовательной школы</w:t>
            </w:r>
          </w:p>
        </w:tc>
        <w:tc>
          <w:tcPr>
            <w:tcW w:w="1843" w:type="dxa"/>
          </w:tcPr>
          <w:p w:rsidR="005719A6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 – нежилое</w:t>
            </w:r>
          </w:p>
        </w:tc>
        <w:tc>
          <w:tcPr>
            <w:tcW w:w="2390" w:type="dxa"/>
          </w:tcPr>
          <w:p w:rsidR="005719A6" w:rsidRPr="001F4A64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Брянская область,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Дятьков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ский район</w:t>
            </w: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ельцо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ул. Заречная</w:t>
            </w:r>
            <w:r w:rsidRPr="001F4A64">
              <w:rPr>
                <w:rFonts w:ascii="Times New Roman" w:hAnsi="Times New Roman" w:cs="Times New Roman"/>
                <w:sz w:val="16"/>
                <w:szCs w:val="16"/>
              </w:rPr>
              <w:t>, д.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1" w:type="dxa"/>
          </w:tcPr>
          <w:p w:rsidR="005719A6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«Дятьковский муниципальный  район Брянской области»</w:t>
            </w:r>
          </w:p>
        </w:tc>
        <w:tc>
          <w:tcPr>
            <w:tcW w:w="1276" w:type="dxa"/>
          </w:tcPr>
          <w:p w:rsidR="005719A6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685,4</w:t>
            </w:r>
          </w:p>
        </w:tc>
        <w:tc>
          <w:tcPr>
            <w:tcW w:w="1226" w:type="dxa"/>
          </w:tcPr>
          <w:p w:rsidR="005719A6" w:rsidRPr="001F4A64" w:rsidRDefault="005719A6" w:rsidP="001F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5719A6" w:rsidRPr="001F4A64" w:rsidRDefault="005719A6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5719A6" w:rsidRPr="001F4A64" w:rsidRDefault="005719A6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</w:tcPr>
          <w:p w:rsidR="005719A6" w:rsidRPr="001F4A64" w:rsidRDefault="005719A6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5719A6" w:rsidRPr="001F4A64" w:rsidRDefault="005719A6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9A6" w:rsidRPr="001F4A64" w:rsidTr="00D376D1">
        <w:tc>
          <w:tcPr>
            <w:tcW w:w="501" w:type="dxa"/>
          </w:tcPr>
          <w:p w:rsidR="005719A6" w:rsidRDefault="004A2120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719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</w:tcPr>
          <w:p w:rsidR="005719A6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43" w:type="dxa"/>
          </w:tcPr>
          <w:p w:rsidR="005719A6" w:rsidRDefault="005719A6" w:rsidP="00A42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 – нежилое</w:t>
            </w:r>
          </w:p>
        </w:tc>
        <w:tc>
          <w:tcPr>
            <w:tcW w:w="2390" w:type="dxa"/>
          </w:tcPr>
          <w:p w:rsidR="005719A6" w:rsidRPr="001F4A64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Брянская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область,г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ятьково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ул.Ленина,д.198/1</w:t>
            </w:r>
          </w:p>
        </w:tc>
        <w:tc>
          <w:tcPr>
            <w:tcW w:w="1721" w:type="dxa"/>
          </w:tcPr>
          <w:p w:rsidR="005719A6" w:rsidRDefault="005719A6" w:rsidP="00A42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«Дятьковский муниципальный  район Брянской области»</w:t>
            </w:r>
          </w:p>
        </w:tc>
        <w:tc>
          <w:tcPr>
            <w:tcW w:w="1276" w:type="dxa"/>
          </w:tcPr>
          <w:p w:rsidR="005719A6" w:rsidRDefault="005719A6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226" w:type="dxa"/>
          </w:tcPr>
          <w:p w:rsidR="005719A6" w:rsidRPr="001F4A64" w:rsidRDefault="005719A6" w:rsidP="001F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5719A6" w:rsidRPr="001F4A64" w:rsidRDefault="005719A6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5719A6" w:rsidRPr="001F4A64" w:rsidRDefault="005719A6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</w:tcPr>
          <w:p w:rsidR="005719A6" w:rsidRPr="001F4A64" w:rsidRDefault="005719A6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5719A6" w:rsidRPr="001F4A64" w:rsidRDefault="005719A6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2BE" w:rsidRPr="001F4A64" w:rsidTr="00D376D1">
        <w:tc>
          <w:tcPr>
            <w:tcW w:w="501" w:type="dxa"/>
          </w:tcPr>
          <w:p w:rsidR="00DB02BE" w:rsidRDefault="004A2120" w:rsidP="004A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B02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</w:tcPr>
          <w:p w:rsidR="00DB02BE" w:rsidRDefault="00DB02BE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843" w:type="dxa"/>
          </w:tcPr>
          <w:p w:rsidR="00DB02BE" w:rsidRDefault="004A2120" w:rsidP="00A42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гаража</w:t>
            </w:r>
          </w:p>
        </w:tc>
        <w:tc>
          <w:tcPr>
            <w:tcW w:w="2390" w:type="dxa"/>
          </w:tcPr>
          <w:p w:rsidR="00DB02BE" w:rsidRPr="001F4A64" w:rsidRDefault="00DB02BE" w:rsidP="001F2E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Брянская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область,г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ятьково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ул.Ленина,д.198/1</w:t>
            </w:r>
          </w:p>
        </w:tc>
        <w:tc>
          <w:tcPr>
            <w:tcW w:w="1721" w:type="dxa"/>
          </w:tcPr>
          <w:p w:rsidR="00DB02BE" w:rsidRDefault="00DB02BE" w:rsidP="00A42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«Дятьковский муниципальный  район Брянской области»</w:t>
            </w:r>
          </w:p>
        </w:tc>
        <w:tc>
          <w:tcPr>
            <w:tcW w:w="1276" w:type="dxa"/>
          </w:tcPr>
          <w:p w:rsidR="00DB02BE" w:rsidRDefault="004A2120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26" w:type="dxa"/>
          </w:tcPr>
          <w:p w:rsidR="00DB02BE" w:rsidRPr="001F4A64" w:rsidRDefault="00DB02BE" w:rsidP="001F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DB02BE" w:rsidRPr="001F4A64" w:rsidRDefault="00DB02BE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DB02BE" w:rsidRPr="001F4A64" w:rsidRDefault="00DB02BE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</w:tcPr>
          <w:p w:rsidR="00DB02BE" w:rsidRPr="001F4A64" w:rsidRDefault="00DB02BE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DB02BE" w:rsidRPr="001F4A64" w:rsidRDefault="00DB02BE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2BE" w:rsidRPr="001F4A64" w:rsidTr="00D376D1">
        <w:tc>
          <w:tcPr>
            <w:tcW w:w="501" w:type="dxa"/>
          </w:tcPr>
          <w:p w:rsidR="00DB02BE" w:rsidRDefault="004A2120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B02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</w:tcPr>
          <w:p w:rsidR="00DB02BE" w:rsidRPr="007A791F" w:rsidRDefault="00DB02BE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91F">
              <w:rPr>
                <w:rFonts w:ascii="Times New Roman" w:hAnsi="Times New Roman" w:cs="Times New Roman"/>
                <w:sz w:val="16"/>
                <w:szCs w:val="16"/>
              </w:rPr>
              <w:t>Земельный участок 32:29:0020103:276</w:t>
            </w:r>
          </w:p>
          <w:p w:rsidR="00DB02BE" w:rsidRPr="007A791F" w:rsidRDefault="00DB02BE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02BE" w:rsidRPr="007A791F" w:rsidRDefault="00DB02BE" w:rsidP="000C7C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Разрешенное использование – для учебных заведений</w:t>
            </w:r>
          </w:p>
        </w:tc>
        <w:tc>
          <w:tcPr>
            <w:tcW w:w="2390" w:type="dxa"/>
          </w:tcPr>
          <w:p w:rsidR="00DB02BE" w:rsidRPr="007A791F" w:rsidRDefault="00DB02BE" w:rsidP="007A7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91F">
              <w:rPr>
                <w:rFonts w:ascii="Times New Roman" w:hAnsi="Times New Roman" w:cs="Times New Roman"/>
                <w:sz w:val="16"/>
                <w:szCs w:val="16"/>
              </w:rPr>
              <w:t>Брянская область,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A791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7A791F"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7A791F">
              <w:rPr>
                <w:rFonts w:ascii="Times New Roman" w:hAnsi="Times New Roman" w:cs="Times New Roman"/>
                <w:sz w:val="16"/>
                <w:szCs w:val="16"/>
              </w:rPr>
              <w:t>ятьково</w:t>
            </w:r>
            <w:proofErr w:type="spellEnd"/>
            <w:r w:rsidRPr="007A791F">
              <w:rPr>
                <w:rFonts w:ascii="Times New Roman" w:hAnsi="Times New Roman" w:cs="Times New Roman"/>
                <w:sz w:val="16"/>
                <w:szCs w:val="16"/>
              </w:rPr>
              <w:t>, ул.Ленина,д.224</w:t>
            </w:r>
          </w:p>
        </w:tc>
        <w:tc>
          <w:tcPr>
            <w:tcW w:w="1721" w:type="dxa"/>
          </w:tcPr>
          <w:p w:rsidR="00DB02BE" w:rsidRPr="007A791F" w:rsidRDefault="00DB02BE" w:rsidP="005719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«Дятьковский муниципальный район Брянской области»</w:t>
            </w:r>
          </w:p>
        </w:tc>
        <w:tc>
          <w:tcPr>
            <w:tcW w:w="1276" w:type="dxa"/>
          </w:tcPr>
          <w:p w:rsidR="00DB02BE" w:rsidRPr="007A791F" w:rsidRDefault="00DB02BE" w:rsidP="007A7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91F">
              <w:rPr>
                <w:rFonts w:ascii="Times New Roman" w:hAnsi="Times New Roman" w:cs="Times New Roman"/>
                <w:sz w:val="16"/>
                <w:szCs w:val="16"/>
              </w:rPr>
              <w:t>11035</w:t>
            </w:r>
          </w:p>
        </w:tc>
        <w:tc>
          <w:tcPr>
            <w:tcW w:w="1226" w:type="dxa"/>
          </w:tcPr>
          <w:p w:rsidR="00DB02BE" w:rsidRPr="001F4A64" w:rsidRDefault="00DB02BE" w:rsidP="001F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DB02BE" w:rsidRPr="001F4A64" w:rsidRDefault="00DB02BE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DB02BE" w:rsidRPr="001F4A64" w:rsidRDefault="00DB02BE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</w:tcPr>
          <w:p w:rsidR="00DB02BE" w:rsidRPr="001F4A64" w:rsidRDefault="00DB02BE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DB02BE" w:rsidRPr="001F4A64" w:rsidRDefault="00DB02BE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2BE" w:rsidRPr="001F4A64" w:rsidTr="00D376D1">
        <w:tc>
          <w:tcPr>
            <w:tcW w:w="501" w:type="dxa"/>
          </w:tcPr>
          <w:p w:rsidR="00DB02BE" w:rsidRDefault="004A2120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B02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</w:tcPr>
          <w:p w:rsidR="00DB02BE" w:rsidRPr="007A791F" w:rsidRDefault="00DB02BE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 ГАИ </w:t>
            </w:r>
          </w:p>
        </w:tc>
        <w:tc>
          <w:tcPr>
            <w:tcW w:w="1843" w:type="dxa"/>
          </w:tcPr>
          <w:p w:rsidR="00DB02BE" w:rsidRDefault="00DB02BE" w:rsidP="000C7C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Назначение - нежилое</w:t>
            </w:r>
          </w:p>
        </w:tc>
        <w:tc>
          <w:tcPr>
            <w:tcW w:w="2390" w:type="dxa"/>
          </w:tcPr>
          <w:p w:rsidR="00DB02BE" w:rsidRPr="007A791F" w:rsidRDefault="00DB02BE" w:rsidP="007A7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Брянская область, Дятьковский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ятьково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в районе 39 км автодороги Брянск-Людиново</w:t>
            </w:r>
          </w:p>
        </w:tc>
        <w:tc>
          <w:tcPr>
            <w:tcW w:w="1721" w:type="dxa"/>
          </w:tcPr>
          <w:p w:rsidR="00DB02BE" w:rsidRDefault="00DB02BE" w:rsidP="007A7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«Дятьковский муниципальный  район Брянской области»</w:t>
            </w:r>
          </w:p>
        </w:tc>
        <w:tc>
          <w:tcPr>
            <w:tcW w:w="1276" w:type="dxa"/>
          </w:tcPr>
          <w:p w:rsidR="00DB02BE" w:rsidRPr="007A791F" w:rsidRDefault="00DB02BE" w:rsidP="007A7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226" w:type="dxa"/>
          </w:tcPr>
          <w:p w:rsidR="00DB02BE" w:rsidRPr="001F4A64" w:rsidRDefault="00DB02BE" w:rsidP="001F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DB02BE" w:rsidRPr="001F4A64" w:rsidRDefault="00DB02BE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DB02BE" w:rsidRPr="001F4A64" w:rsidRDefault="00DB02BE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</w:tcPr>
          <w:p w:rsidR="00DB02BE" w:rsidRPr="001F4A64" w:rsidRDefault="00DB02BE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DB02BE" w:rsidRPr="001F4A64" w:rsidRDefault="00DB02BE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02BE" w:rsidRPr="001F4A64" w:rsidTr="00D376D1">
        <w:tc>
          <w:tcPr>
            <w:tcW w:w="501" w:type="dxa"/>
          </w:tcPr>
          <w:p w:rsidR="00DB02BE" w:rsidRDefault="004A2120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B02B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8" w:type="dxa"/>
          </w:tcPr>
          <w:p w:rsidR="00DB02BE" w:rsidRDefault="00DB02BE" w:rsidP="00037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="004A2120">
              <w:rPr>
                <w:rFonts w:ascii="Times New Roman" w:hAnsi="Times New Roman" w:cs="Times New Roman"/>
                <w:sz w:val="16"/>
                <w:szCs w:val="16"/>
              </w:rPr>
              <w:t>участ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 под заданием  поста ГАИ</w:t>
            </w:r>
          </w:p>
        </w:tc>
        <w:tc>
          <w:tcPr>
            <w:tcW w:w="1843" w:type="dxa"/>
          </w:tcPr>
          <w:p w:rsidR="00DB02BE" w:rsidRDefault="00DB02BE" w:rsidP="000C7C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эксплуатации и обслуживания здания поста ГАИ</w:t>
            </w:r>
          </w:p>
        </w:tc>
        <w:tc>
          <w:tcPr>
            <w:tcW w:w="2390" w:type="dxa"/>
          </w:tcPr>
          <w:p w:rsidR="00DB02BE" w:rsidRPr="007A791F" w:rsidRDefault="00DB02BE" w:rsidP="005B2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Брянская область, Дятьковский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ятьково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в районе 39 км автодороги Брянск-Людиново</w:t>
            </w:r>
          </w:p>
        </w:tc>
        <w:tc>
          <w:tcPr>
            <w:tcW w:w="1721" w:type="dxa"/>
          </w:tcPr>
          <w:p w:rsidR="00DB02BE" w:rsidRDefault="00DB02BE" w:rsidP="007A7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«Дятьковский муниципальный  район Брянской области»</w:t>
            </w:r>
          </w:p>
        </w:tc>
        <w:tc>
          <w:tcPr>
            <w:tcW w:w="1276" w:type="dxa"/>
          </w:tcPr>
          <w:p w:rsidR="00DB02BE" w:rsidRDefault="00DB02BE" w:rsidP="007A7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1981</w:t>
            </w:r>
          </w:p>
        </w:tc>
        <w:tc>
          <w:tcPr>
            <w:tcW w:w="1226" w:type="dxa"/>
          </w:tcPr>
          <w:p w:rsidR="00DB02BE" w:rsidRPr="001F4A64" w:rsidRDefault="00DB02BE" w:rsidP="001F4A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DB02BE" w:rsidRPr="001F4A64" w:rsidRDefault="00DB02BE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DB02BE" w:rsidRPr="001F4A64" w:rsidRDefault="00DB02BE" w:rsidP="00BE0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3" w:type="dxa"/>
          </w:tcPr>
          <w:p w:rsidR="00DB02BE" w:rsidRPr="001F4A64" w:rsidRDefault="00DB02BE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</w:tcPr>
          <w:p w:rsidR="00DB02BE" w:rsidRPr="001F4A64" w:rsidRDefault="00DB02BE" w:rsidP="00106F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832BF" w:rsidRDefault="00D832BF" w:rsidP="002913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832BF" w:rsidSect="00106F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F8"/>
    <w:rsid w:val="00015AF1"/>
    <w:rsid w:val="00017B37"/>
    <w:rsid w:val="000D3DDB"/>
    <w:rsid w:val="00106FF8"/>
    <w:rsid w:val="001E011A"/>
    <w:rsid w:val="001F4A64"/>
    <w:rsid w:val="00232F39"/>
    <w:rsid w:val="00246B37"/>
    <w:rsid w:val="0025066A"/>
    <w:rsid w:val="0025202C"/>
    <w:rsid w:val="0029138A"/>
    <w:rsid w:val="003119D3"/>
    <w:rsid w:val="00330AD6"/>
    <w:rsid w:val="004229B3"/>
    <w:rsid w:val="0042508A"/>
    <w:rsid w:val="00481FC0"/>
    <w:rsid w:val="004A2120"/>
    <w:rsid w:val="004E73D2"/>
    <w:rsid w:val="005370D9"/>
    <w:rsid w:val="005719A6"/>
    <w:rsid w:val="005F68E4"/>
    <w:rsid w:val="00622E77"/>
    <w:rsid w:val="006400DB"/>
    <w:rsid w:val="006453DE"/>
    <w:rsid w:val="00677DE4"/>
    <w:rsid w:val="00701CF9"/>
    <w:rsid w:val="00737E1A"/>
    <w:rsid w:val="007A791F"/>
    <w:rsid w:val="00805393"/>
    <w:rsid w:val="0082352A"/>
    <w:rsid w:val="00826E82"/>
    <w:rsid w:val="0083577B"/>
    <w:rsid w:val="00872282"/>
    <w:rsid w:val="00882C1F"/>
    <w:rsid w:val="00920D8E"/>
    <w:rsid w:val="0093368E"/>
    <w:rsid w:val="00942CD3"/>
    <w:rsid w:val="00944526"/>
    <w:rsid w:val="009953AA"/>
    <w:rsid w:val="009F4522"/>
    <w:rsid w:val="00A355DB"/>
    <w:rsid w:val="00A45363"/>
    <w:rsid w:val="00A9365C"/>
    <w:rsid w:val="00B0352C"/>
    <w:rsid w:val="00B03F58"/>
    <w:rsid w:val="00B06FC8"/>
    <w:rsid w:val="00B56DED"/>
    <w:rsid w:val="00B74FB2"/>
    <w:rsid w:val="00BB21AC"/>
    <w:rsid w:val="00BE00A2"/>
    <w:rsid w:val="00C0116E"/>
    <w:rsid w:val="00C44DC3"/>
    <w:rsid w:val="00C86296"/>
    <w:rsid w:val="00D00C84"/>
    <w:rsid w:val="00D109FE"/>
    <w:rsid w:val="00D1448B"/>
    <w:rsid w:val="00D376D1"/>
    <w:rsid w:val="00D832BF"/>
    <w:rsid w:val="00DB02BE"/>
    <w:rsid w:val="00E16E66"/>
    <w:rsid w:val="00EA5876"/>
    <w:rsid w:val="00EB2421"/>
    <w:rsid w:val="00EB2C16"/>
    <w:rsid w:val="00F01033"/>
    <w:rsid w:val="00F0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F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2020-06-19T06:39:00Z</cp:lastPrinted>
  <dcterms:created xsi:type="dcterms:W3CDTF">2021-10-04T08:02:00Z</dcterms:created>
  <dcterms:modified xsi:type="dcterms:W3CDTF">2021-11-08T11:20:00Z</dcterms:modified>
</cp:coreProperties>
</file>