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</w:tblGrid>
      <w:tr w:rsidR="009E372D" w:rsidRPr="009E372D" w:rsidTr="009E372D">
        <w:trPr>
          <w:trHeight w:val="983"/>
        </w:trPr>
        <w:tc>
          <w:tcPr>
            <w:tcW w:w="5104" w:type="dxa"/>
            <w:hideMark/>
          </w:tcPr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462969" wp14:editId="5DDED32A">
                  <wp:simplePos x="0" y="0"/>
                  <wp:positionH relativeFrom="column">
                    <wp:posOffset>1162685</wp:posOffset>
                  </wp:positionH>
                  <wp:positionV relativeFrom="margin">
                    <wp:posOffset>0</wp:posOffset>
                  </wp:positionV>
                  <wp:extent cx="753110" cy="772795"/>
                  <wp:effectExtent l="0" t="0" r="8890" b="8255"/>
                  <wp:wrapSquare wrapText="bothSides"/>
                  <wp:docPr id="1" name="Рисунок 1" descr="Bry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ry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</w:tcPr>
          <w:p w:rsidR="009E372D" w:rsidRPr="009E372D" w:rsidRDefault="009E372D" w:rsidP="009E372D">
            <w:pPr>
              <w:ind w:left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2D" w:rsidRPr="009E372D" w:rsidTr="009E372D">
        <w:trPr>
          <w:trHeight w:val="2901"/>
        </w:trPr>
        <w:tc>
          <w:tcPr>
            <w:tcW w:w="5104" w:type="dxa"/>
            <w:hideMark/>
          </w:tcPr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rFonts w:ascii="Times New Roman" w:hAnsi="Times New Roman"/>
                <w:b/>
                <w:sz w:val="24"/>
                <w:szCs w:val="24"/>
              </w:rPr>
              <w:t>ПОТРЕБИТЕЛЬСКОГО РЫНКА И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rFonts w:ascii="Times New Roman" w:hAnsi="Times New Roman"/>
                <w:b/>
                <w:sz w:val="24"/>
                <w:szCs w:val="24"/>
              </w:rPr>
              <w:t>УСЛУГ, КОНТРОЛЯ В СФЕРЕ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rFonts w:ascii="Times New Roman" w:hAnsi="Times New Roman"/>
                <w:b/>
                <w:sz w:val="24"/>
                <w:szCs w:val="24"/>
              </w:rPr>
              <w:t>ПРОИЗВОДСТВА И ОБОРОТА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rFonts w:ascii="Times New Roman" w:hAnsi="Times New Roman"/>
                <w:b/>
                <w:sz w:val="24"/>
                <w:szCs w:val="24"/>
              </w:rPr>
              <w:t xml:space="preserve">ЭТИЛОВОГО СПИРТА, </w:t>
            </w:r>
            <w:proofErr w:type="gramStart"/>
            <w:r w:rsidRPr="009E372D">
              <w:rPr>
                <w:rFonts w:ascii="Times New Roman" w:hAnsi="Times New Roman"/>
                <w:b/>
                <w:sz w:val="24"/>
                <w:szCs w:val="24"/>
              </w:rPr>
              <w:t>АЛКОГОЛЬНОЙ</w:t>
            </w:r>
            <w:proofErr w:type="gramEnd"/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rFonts w:ascii="Times New Roman" w:hAnsi="Times New Roman"/>
                <w:b/>
                <w:sz w:val="24"/>
                <w:szCs w:val="24"/>
              </w:rPr>
              <w:t>И СПИРТОСОДЕРЖАЩЕЙ ПРОДУКЦИИ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2D">
              <w:rPr>
                <w:rFonts w:ascii="Times New Roman" w:hAnsi="Times New Roman"/>
                <w:b/>
                <w:sz w:val="24"/>
                <w:szCs w:val="24"/>
              </w:rPr>
              <w:t>БРЯНСКОЙ ОБЛАСТИ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241050, г. Брянск, просп. Ленина, 37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тел/факс 8(4832)-66-51-59,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ОКПО 57330823, ОГРН 1093254006812,</w:t>
            </w: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</w:rPr>
              <w:t>ИНН/КПП 3250511814/325001001</w:t>
            </w:r>
          </w:p>
        </w:tc>
        <w:tc>
          <w:tcPr>
            <w:tcW w:w="4535" w:type="dxa"/>
            <w:vMerge w:val="restart"/>
          </w:tcPr>
          <w:p w:rsidR="00484877" w:rsidRPr="003221DC" w:rsidRDefault="00484877" w:rsidP="00484877">
            <w:pPr>
              <w:spacing w:line="259" w:lineRule="auto"/>
              <w:ind w:lef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администраций</w:t>
            </w:r>
          </w:p>
          <w:p w:rsidR="00484877" w:rsidRPr="003221DC" w:rsidRDefault="00484877" w:rsidP="00484877">
            <w:pPr>
              <w:spacing w:line="259" w:lineRule="auto"/>
              <w:ind w:left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районов</w:t>
            </w:r>
          </w:p>
          <w:p w:rsidR="009E372D" w:rsidRPr="009E372D" w:rsidRDefault="00484877" w:rsidP="004848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32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городских округов</w:t>
            </w:r>
            <w:r w:rsidRPr="009E372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E372D" w:rsidRPr="009E372D" w:rsidRDefault="009E372D" w:rsidP="00F32E33">
            <w:pPr>
              <w:rPr>
                <w:rFonts w:ascii="Times New Roman" w:hAnsi="Times New Roman"/>
                <w:sz w:val="28"/>
                <w:szCs w:val="28"/>
              </w:rPr>
            </w:pPr>
            <w:r w:rsidRPr="009E37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9E372D" w:rsidRPr="009E372D" w:rsidTr="009E372D">
        <w:trPr>
          <w:trHeight w:val="290"/>
        </w:trPr>
        <w:tc>
          <w:tcPr>
            <w:tcW w:w="5104" w:type="dxa"/>
            <w:vAlign w:val="bottom"/>
          </w:tcPr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bookmarkStart w:id="0" w:name="RegDate"/>
            <w:r w:rsidRPr="009E372D">
              <w:rPr>
                <w:rFonts w:ascii="Times New Roman" w:hAnsi="Times New Roman"/>
                <w:sz w:val="24"/>
                <w:szCs w:val="24"/>
                <w:u w:val="single"/>
              </w:rPr>
              <w:t>дата</w:t>
            </w:r>
            <w:bookmarkEnd w:id="0"/>
            <w:r w:rsidRPr="009E37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9E372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bookmarkStart w:id="1" w:name="RegNum"/>
            <w:proofErr w:type="spellStart"/>
            <w:r w:rsidRPr="009E372D">
              <w:rPr>
                <w:rFonts w:ascii="Times New Roman" w:hAnsi="Times New Roman"/>
                <w:sz w:val="24"/>
                <w:szCs w:val="24"/>
                <w:u w:val="single"/>
              </w:rPr>
              <w:t>РегНомер</w:t>
            </w:r>
            <w:bookmarkEnd w:id="1"/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E372D" w:rsidRPr="009E372D" w:rsidRDefault="009E372D" w:rsidP="009E3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72D" w:rsidRPr="009E372D" w:rsidTr="009E372D">
        <w:trPr>
          <w:trHeight w:val="53"/>
        </w:trPr>
        <w:tc>
          <w:tcPr>
            <w:tcW w:w="5104" w:type="dxa"/>
            <w:hideMark/>
          </w:tcPr>
          <w:p w:rsidR="009E372D" w:rsidRPr="009E372D" w:rsidRDefault="009E372D" w:rsidP="009E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2D">
              <w:rPr>
                <w:rFonts w:ascii="Times New Roman" w:hAnsi="Times New Roman"/>
                <w:sz w:val="20"/>
                <w:szCs w:val="20"/>
              </w:rPr>
              <w:t>на ______________ от 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9E372D" w:rsidRPr="009E372D" w:rsidRDefault="009E372D" w:rsidP="009E37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72D" w:rsidRPr="009E372D" w:rsidRDefault="009E372D" w:rsidP="009E372D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372D" w:rsidRPr="009E372D" w:rsidRDefault="009E372D" w:rsidP="009E372D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8377E" w:rsidRDefault="0078377E" w:rsidP="0078377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D0" w:rsidRDefault="00635AD0" w:rsidP="0078377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D0" w:rsidRDefault="00635AD0" w:rsidP="0078377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5A" w:rsidRDefault="00E40AA6" w:rsidP="0022651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</w:t>
      </w:r>
      <w:r w:rsidR="002265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управление потребительского рынка Брянской области поступила информация о выявлении фальси</w:t>
      </w:r>
      <w:r w:rsidR="00BC1C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фицированной молочной продукции. Доля фальсификата масла «Крестьянское» 72,5% в ценовом сегменте 330-500 руб./</w:t>
      </w:r>
      <w:proofErr w:type="gramStart"/>
      <w:r w:rsidR="00BC1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BC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30%.</w:t>
      </w:r>
    </w:p>
    <w:p w:rsidR="00BC1C55" w:rsidRDefault="00BC1C55" w:rsidP="0022651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выявлено 7 случаев фальсификации от 5 производителей: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3029"/>
        <w:gridCol w:w="3471"/>
        <w:gridCol w:w="2306"/>
      </w:tblGrid>
      <w:tr w:rsidR="00BC1C55" w:rsidTr="00F66EEC">
        <w:tc>
          <w:tcPr>
            <w:tcW w:w="765" w:type="dxa"/>
          </w:tcPr>
          <w:p w:rsidR="00BC1C55" w:rsidRPr="00BC1C55" w:rsidRDefault="00BC1C55" w:rsidP="00BC1C55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C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9" w:type="dxa"/>
          </w:tcPr>
          <w:p w:rsidR="00BC1C55" w:rsidRPr="00BC1C55" w:rsidRDefault="00BC1C55" w:rsidP="00BC1C55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3471" w:type="dxa"/>
          </w:tcPr>
          <w:p w:rsidR="00BC1C55" w:rsidRPr="00BC1C55" w:rsidRDefault="00BC1C55" w:rsidP="00BC1C55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2306" w:type="dxa"/>
          </w:tcPr>
          <w:p w:rsidR="00BC1C55" w:rsidRPr="00BC1C55" w:rsidRDefault="00BC1C55" w:rsidP="00BC1C55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приобретения, руб./</w:t>
            </w:r>
            <w:proofErr w:type="gramStart"/>
            <w:r w:rsidRPr="00BC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кг</w:t>
            </w:r>
            <w:proofErr w:type="gramEnd"/>
          </w:p>
        </w:tc>
      </w:tr>
      <w:tr w:rsidR="00BC1C55" w:rsidTr="00F66EEC">
        <w:tc>
          <w:tcPr>
            <w:tcW w:w="765" w:type="dxa"/>
          </w:tcPr>
          <w:p w:rsidR="00BC1C55" w:rsidRPr="00F66EEC" w:rsidRDefault="00BC1C55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9" w:type="dxa"/>
          </w:tcPr>
          <w:p w:rsidR="00BC1C55" w:rsidRPr="00F66EEC" w:rsidRDefault="00BC1C55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 продукт</w:t>
            </w:r>
          </w:p>
        </w:tc>
        <w:tc>
          <w:tcPr>
            <w:tcW w:w="3471" w:type="dxa"/>
          </w:tcPr>
          <w:p w:rsidR="00BC1C55" w:rsidRPr="00F66EEC" w:rsidRDefault="00BC1C55" w:rsidP="00F66EE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«Лав продукт»</w:t>
            </w:r>
          </w:p>
        </w:tc>
        <w:tc>
          <w:tcPr>
            <w:tcW w:w="2306" w:type="dxa"/>
          </w:tcPr>
          <w:p w:rsidR="00BC1C55" w:rsidRPr="00F66EEC" w:rsidRDefault="00BC1C55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C1C55" w:rsidTr="00F66EEC">
        <w:tc>
          <w:tcPr>
            <w:tcW w:w="765" w:type="dxa"/>
          </w:tcPr>
          <w:p w:rsidR="00BC1C55" w:rsidRPr="00F66EEC" w:rsidRDefault="00BC1C55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9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Башкирии</w:t>
            </w:r>
          </w:p>
        </w:tc>
        <w:tc>
          <w:tcPr>
            <w:tcW w:w="3471" w:type="dxa"/>
          </w:tcPr>
          <w:p w:rsidR="00BC1C55" w:rsidRPr="00F66EEC" w:rsidRDefault="00F66EEC" w:rsidP="00F66EE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Клюкин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Россия, 454138, 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ул.Чайковского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8-32, ООО «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-масло»</w:t>
            </w:r>
          </w:p>
        </w:tc>
        <w:tc>
          <w:tcPr>
            <w:tcW w:w="2306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C1C55" w:rsidTr="00F66EEC">
        <w:tc>
          <w:tcPr>
            <w:tcW w:w="765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9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Аппетитно круглый год</w:t>
            </w:r>
          </w:p>
        </w:tc>
        <w:tc>
          <w:tcPr>
            <w:tcW w:w="3471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Озерецкий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молочный комбинат»</w:t>
            </w:r>
          </w:p>
        </w:tc>
        <w:tc>
          <w:tcPr>
            <w:tcW w:w="2306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</w:tr>
      <w:tr w:rsidR="00BC1C55" w:rsidTr="00F66EEC">
        <w:tc>
          <w:tcPr>
            <w:tcW w:w="765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9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То, что надо!</w:t>
            </w:r>
          </w:p>
        </w:tc>
        <w:tc>
          <w:tcPr>
            <w:tcW w:w="3471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Озерецкий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молочный комбинат»</w:t>
            </w:r>
          </w:p>
        </w:tc>
        <w:tc>
          <w:tcPr>
            <w:tcW w:w="2306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  <w:tr w:rsidR="00BC1C55" w:rsidTr="00F66EEC">
        <w:tc>
          <w:tcPr>
            <w:tcW w:w="765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9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Буденновскмолпродукт</w:t>
            </w:r>
            <w:proofErr w:type="spellEnd"/>
          </w:p>
        </w:tc>
        <w:tc>
          <w:tcPr>
            <w:tcW w:w="3471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Буденновскмолпродукт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6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</w:p>
        </w:tc>
      </w:tr>
      <w:tr w:rsidR="00BC1C55" w:rsidTr="00F66EEC">
        <w:tc>
          <w:tcPr>
            <w:tcW w:w="765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9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Торговый дом 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Сметанин</w:t>
            </w:r>
            <w:proofErr w:type="spellEnd"/>
          </w:p>
        </w:tc>
        <w:tc>
          <w:tcPr>
            <w:tcW w:w="3471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Озерецкий</w:t>
            </w:r>
            <w:proofErr w:type="spellEnd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молочный комбинат»</w:t>
            </w:r>
          </w:p>
        </w:tc>
        <w:tc>
          <w:tcPr>
            <w:tcW w:w="2306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</w:tr>
      <w:tr w:rsidR="00BC1C55" w:rsidTr="00F66EEC">
        <w:tc>
          <w:tcPr>
            <w:tcW w:w="765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9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Волжаночка</w:t>
            </w:r>
            <w:proofErr w:type="spellEnd"/>
          </w:p>
        </w:tc>
        <w:tc>
          <w:tcPr>
            <w:tcW w:w="3471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«МОЛСЫРКОМБИНАТ-ВОЛЖСКИЙ»</w:t>
            </w:r>
          </w:p>
        </w:tc>
        <w:tc>
          <w:tcPr>
            <w:tcW w:w="2306" w:type="dxa"/>
          </w:tcPr>
          <w:p w:rsidR="00BC1C55" w:rsidRPr="00F66EEC" w:rsidRDefault="00F66EEC" w:rsidP="002265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</w:tr>
    </w:tbl>
    <w:p w:rsidR="00BC1C55" w:rsidRDefault="00BC1C55" w:rsidP="0022651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EC" w:rsidRPr="00F66EEC" w:rsidRDefault="00F66EEC" w:rsidP="0022651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Подробная информация на странице: </w:t>
      </w:r>
      <w:hyperlink r:id="rId6" w:history="1"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.за-честные-продукты.рф/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monitoring</w:t>
        </w:r>
        <w:r w:rsidRPr="00F66E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minimalnoj</w:t>
        </w:r>
        <w:r w:rsidRPr="00F66E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potrebitelskoj</w:t>
        </w:r>
        <w:r w:rsidRPr="00F66E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korziny</w:t>
        </w:r>
        <w:r w:rsidRPr="00F66E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monitoring</w:t>
        </w:r>
      </w:hyperlink>
      <w:r w:rsidRP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517" w:rsidRPr="001E1BC0" w:rsidRDefault="00226517" w:rsidP="004848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</w:t>
      </w:r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Вас </w:t>
      </w:r>
      <w:r w:rsidR="0048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хозяйствующие субъекты, осуществляющие оборот молочной продукции, на наличие </w:t>
      </w:r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производителей-фальсификаторов, выявленных АНО «</w:t>
      </w:r>
      <w:proofErr w:type="spellStart"/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АНО «</w:t>
      </w:r>
      <w:proofErr w:type="spellStart"/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Росконтроль</w:t>
      </w:r>
      <w:proofErr w:type="spellEnd"/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   также    </w:t>
      </w:r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привлеченных к а</w:t>
      </w:r>
      <w:r w:rsid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ответственности (сайт </w:t>
      </w:r>
      <w:r w:rsidR="001E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E1BC0" w:rsidRP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1E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zpp</w:t>
      </w:r>
      <w:proofErr w:type="spellEnd"/>
      <w:r w:rsidR="001E1BC0" w:rsidRP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rospotrebnadzor</w:t>
      </w:r>
      <w:proofErr w:type="spellEnd"/>
      <w:r w:rsidR="001E1BC0" w:rsidRP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E1BC0" w:rsidRP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1E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badproducts</w:t>
      </w:r>
      <w:proofErr w:type="spellEnd"/>
      <w:r w:rsidR="001E1BC0" w:rsidRP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E1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violations</w:t>
      </w:r>
      <w:r w:rsid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BC0" w:rsidRP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E1BC0"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E1BC0"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E1BC0"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</w:t>
        </w:r>
        <w:proofErr w:type="spellEnd"/>
        <w:r w:rsidR="001E1BC0"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E1BC0"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arbitr</w:t>
        </w:r>
        <w:proofErr w:type="spellEnd"/>
        <w:r w:rsidR="001E1BC0"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E1BC0" w:rsidRPr="00FE46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E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</w:t>
      </w:r>
      <w:r w:rsidR="00484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5A" w:rsidRDefault="00FF0469" w:rsidP="00492A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проведенной работы просим проинформировать управление до </w:t>
      </w:r>
      <w:r w:rsidRPr="00FF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3F21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4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FF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8" w:history="1">
        <w:r w:rsidRPr="00FF0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rynki</w:t>
        </w:r>
        <w:r w:rsidRPr="00FF0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F0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alco</w:t>
        </w:r>
        <w:r w:rsidRPr="00FF0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32.</w:t>
        </w:r>
        <w:proofErr w:type="spellStart"/>
        <w:r w:rsidRPr="00FF0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FF0469" w:rsidRPr="00FF0469" w:rsidRDefault="00FF0469" w:rsidP="00492A5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72D" w:rsidRPr="009E372D" w:rsidRDefault="009E372D" w:rsidP="0078377E">
      <w:pPr>
        <w:tabs>
          <w:tab w:val="left" w:pos="5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9E372D" w:rsidRPr="009E372D" w:rsidTr="009E372D">
        <w:trPr>
          <w:trHeight w:val="1747"/>
        </w:trPr>
        <w:tc>
          <w:tcPr>
            <w:tcW w:w="2660" w:type="dxa"/>
            <w:hideMark/>
          </w:tcPr>
          <w:p w:rsidR="009E372D" w:rsidRPr="009E372D" w:rsidRDefault="009E372D" w:rsidP="009E372D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2" w:name="post"/>
            <w:r w:rsidRPr="009E372D">
              <w:rPr>
                <w:rFonts w:ascii="Times New Roman" w:hAnsi="Times New Roman"/>
                <w:sz w:val="24"/>
                <w:szCs w:val="24"/>
              </w:rPr>
              <w:t>Должность</w:t>
            </w:r>
            <w:bookmarkEnd w:id="2"/>
          </w:p>
        </w:tc>
        <w:tc>
          <w:tcPr>
            <w:tcW w:w="3720" w:type="dxa"/>
            <w:hideMark/>
          </w:tcPr>
          <w:p w:rsidR="009E372D" w:rsidRPr="009E372D" w:rsidRDefault="009E372D" w:rsidP="009E372D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3" w:name="esign"/>
            <w:r w:rsidRPr="009E372D">
              <w:rPr>
                <w:rFonts w:ascii="Times New Roman" w:hAnsi="Times New Roman"/>
                <w:sz w:val="24"/>
                <w:szCs w:val="24"/>
              </w:rPr>
              <w:t>ЭП</w:t>
            </w:r>
            <w:bookmarkStart w:id="4" w:name="_GoBack"/>
            <w:bookmarkEnd w:id="3"/>
            <w:bookmarkEnd w:id="4"/>
          </w:p>
        </w:tc>
        <w:tc>
          <w:tcPr>
            <w:tcW w:w="3191" w:type="dxa"/>
            <w:hideMark/>
          </w:tcPr>
          <w:p w:rsidR="009E372D" w:rsidRPr="009E372D" w:rsidRDefault="009E372D" w:rsidP="009E372D">
            <w:pPr>
              <w:tabs>
                <w:tab w:val="left" w:pos="56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5" w:name="sign"/>
            <w:r w:rsidRPr="009E372D">
              <w:rPr>
                <w:rFonts w:ascii="Times New Roman" w:hAnsi="Times New Roman"/>
                <w:sz w:val="24"/>
                <w:szCs w:val="24"/>
              </w:rPr>
              <w:t>ФИО</w:t>
            </w:r>
            <w:bookmarkEnd w:id="5"/>
          </w:p>
        </w:tc>
      </w:tr>
    </w:tbl>
    <w:p w:rsidR="009E372D" w:rsidRPr="009E372D" w:rsidRDefault="009E372D" w:rsidP="009E372D">
      <w:pPr>
        <w:tabs>
          <w:tab w:val="left" w:pos="5655"/>
        </w:tabs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72D" w:rsidRPr="009E372D" w:rsidRDefault="009E372D" w:rsidP="009E372D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Иштуганова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К.И.</w:t>
      </w:r>
    </w:p>
    <w:p w:rsidR="00FE5EEF" w:rsidRPr="004D5F25" w:rsidRDefault="009E372D" w:rsidP="004D5F25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74</w:t>
      </w:r>
      <w:r w:rsidRPr="009E372D">
        <w:rPr>
          <w:rFonts w:ascii="Times New Roman" w:eastAsia="Calibri" w:hAnsi="Times New Roman" w:cs="Times New Roman"/>
          <w:sz w:val="16"/>
          <w:szCs w:val="16"/>
        </w:rPr>
        <w:t>-</w:t>
      </w:r>
      <w:r>
        <w:rPr>
          <w:rFonts w:ascii="Times New Roman" w:eastAsia="Calibri" w:hAnsi="Times New Roman" w:cs="Times New Roman"/>
          <w:sz w:val="16"/>
          <w:szCs w:val="16"/>
        </w:rPr>
        <w:t>34</w:t>
      </w:r>
      <w:r w:rsidRPr="009E372D">
        <w:rPr>
          <w:rFonts w:ascii="Times New Roman" w:eastAsia="Calibri" w:hAnsi="Times New Roman" w:cs="Times New Roman"/>
          <w:sz w:val="16"/>
          <w:szCs w:val="16"/>
        </w:rPr>
        <w:t>-</w:t>
      </w:r>
      <w:r>
        <w:rPr>
          <w:rFonts w:ascii="Times New Roman" w:eastAsia="Calibri" w:hAnsi="Times New Roman" w:cs="Times New Roman"/>
          <w:sz w:val="16"/>
          <w:szCs w:val="16"/>
        </w:rPr>
        <w:t>26</w:t>
      </w:r>
    </w:p>
    <w:sectPr w:rsidR="00FE5EEF" w:rsidRPr="004D5F25" w:rsidSect="00783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D"/>
    <w:rsid w:val="001E1BC0"/>
    <w:rsid w:val="00226517"/>
    <w:rsid w:val="003F216A"/>
    <w:rsid w:val="00484877"/>
    <w:rsid w:val="00492A5A"/>
    <w:rsid w:val="004D5F25"/>
    <w:rsid w:val="00635AD0"/>
    <w:rsid w:val="00687783"/>
    <w:rsid w:val="00714A51"/>
    <w:rsid w:val="0078377E"/>
    <w:rsid w:val="007C2186"/>
    <w:rsid w:val="009E372D"/>
    <w:rsid w:val="009E7734"/>
    <w:rsid w:val="00A87260"/>
    <w:rsid w:val="00BC1C55"/>
    <w:rsid w:val="00E40AA6"/>
    <w:rsid w:val="00F32E33"/>
    <w:rsid w:val="00F66EEC"/>
    <w:rsid w:val="00FE5EEF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ki@alco3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.arbi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9;&#1072;-&#1095;&#1077;&#1089;&#1090;&#1085;&#1099;&#1077;-&#1087;&#1088;&#1086;&#1076;&#1091;&#1082;&#1090;&#1099;.&#1088;&#1092;/monitoring-minimalnoj-potrebitelskoj-korziny/monito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2018-05-30T08:27:00Z</cp:lastPrinted>
  <dcterms:created xsi:type="dcterms:W3CDTF">2018-06-15T09:02:00Z</dcterms:created>
  <dcterms:modified xsi:type="dcterms:W3CDTF">2018-06-15T09:02:00Z</dcterms:modified>
</cp:coreProperties>
</file>