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8" w:rsidRDefault="00C325F8" w:rsidP="00C325F8">
      <w:pPr>
        <w:shd w:val="clear" w:color="auto" w:fill="FFFFFF"/>
        <w:spacing w:line="274" w:lineRule="exact"/>
        <w:ind w:left="3528" w:right="3533"/>
        <w:jc w:val="center"/>
      </w:pPr>
      <w:r>
        <w:rPr>
          <w:color w:val="000000"/>
          <w:spacing w:val="-3"/>
          <w:sz w:val="24"/>
          <w:szCs w:val="24"/>
        </w:rPr>
        <w:t xml:space="preserve">Российская Федерация </w:t>
      </w:r>
      <w:r>
        <w:rPr>
          <w:color w:val="000000"/>
          <w:spacing w:val="-1"/>
          <w:sz w:val="24"/>
          <w:szCs w:val="24"/>
        </w:rPr>
        <w:t>Брянская область</w:t>
      </w:r>
    </w:p>
    <w:p w:rsidR="00C325F8" w:rsidRDefault="00C325F8" w:rsidP="00C325F8">
      <w:pPr>
        <w:shd w:val="clear" w:color="auto" w:fill="FFFFFF"/>
        <w:spacing w:before="269"/>
        <w:ind w:left="1138"/>
      </w:pPr>
      <w:r>
        <w:rPr>
          <w:color w:val="000000"/>
          <w:spacing w:val="-2"/>
          <w:sz w:val="24"/>
          <w:szCs w:val="24"/>
        </w:rPr>
        <w:t>ДЯТЬКОВСКИЙ ГОРОДСКОЙ СОВЕТ НАРОДНЫХ ДЕПУТАТОВ</w:t>
      </w:r>
    </w:p>
    <w:p w:rsidR="00C325F8" w:rsidRDefault="00C325F8" w:rsidP="00C325F8">
      <w:pPr>
        <w:shd w:val="clear" w:color="auto" w:fill="FFFFFF"/>
        <w:spacing w:before="264" w:after="264"/>
        <w:ind w:right="10"/>
        <w:jc w:val="center"/>
      </w:pPr>
      <w:r>
        <w:rPr>
          <w:color w:val="000000"/>
          <w:spacing w:val="-1"/>
          <w:sz w:val="24"/>
          <w:szCs w:val="24"/>
        </w:rPr>
        <w:t>РЕШЕНИЕ</w:t>
      </w:r>
    </w:p>
    <w:p w:rsidR="00C325F8" w:rsidRPr="00267046" w:rsidRDefault="00C325F8" w:rsidP="00C325F8">
      <w:pPr>
        <w:rPr>
          <w:sz w:val="24"/>
          <w:szCs w:val="24"/>
        </w:rPr>
      </w:pPr>
      <w:r w:rsidRPr="00267046">
        <w:rPr>
          <w:sz w:val="24"/>
          <w:szCs w:val="24"/>
        </w:rPr>
        <w:t>от  «</w:t>
      </w:r>
      <w:r w:rsidR="00761F9B" w:rsidRPr="00761F9B">
        <w:rPr>
          <w:sz w:val="24"/>
          <w:szCs w:val="24"/>
        </w:rPr>
        <w:t xml:space="preserve">27 </w:t>
      </w:r>
      <w:r w:rsidRPr="00761F9B">
        <w:rPr>
          <w:sz w:val="24"/>
          <w:szCs w:val="24"/>
        </w:rPr>
        <w:t>»</w:t>
      </w:r>
      <w:r w:rsidR="00761F9B" w:rsidRPr="00761F9B">
        <w:rPr>
          <w:sz w:val="24"/>
          <w:szCs w:val="24"/>
        </w:rPr>
        <w:t xml:space="preserve"> февраля</w:t>
      </w:r>
      <w:r w:rsidR="00761F9B">
        <w:rPr>
          <w:sz w:val="24"/>
          <w:szCs w:val="24"/>
        </w:rPr>
        <w:t xml:space="preserve"> </w:t>
      </w:r>
      <w:r w:rsidRPr="00761F9B">
        <w:rPr>
          <w:sz w:val="24"/>
          <w:szCs w:val="24"/>
        </w:rPr>
        <w:t>20</w:t>
      </w:r>
      <w:r w:rsidR="00ED1F18" w:rsidRPr="00761F9B">
        <w:rPr>
          <w:sz w:val="24"/>
          <w:szCs w:val="24"/>
        </w:rPr>
        <w:t>20</w:t>
      </w:r>
      <w:r w:rsidRPr="00267046">
        <w:rPr>
          <w:sz w:val="24"/>
          <w:szCs w:val="24"/>
        </w:rPr>
        <w:t xml:space="preserve"> г.  №</w:t>
      </w:r>
      <w:r w:rsidR="00761F9B">
        <w:rPr>
          <w:sz w:val="24"/>
          <w:szCs w:val="24"/>
        </w:rPr>
        <w:t xml:space="preserve"> 4-34</w:t>
      </w:r>
    </w:p>
    <w:p w:rsidR="00C325F8" w:rsidRDefault="00C325F8" w:rsidP="00C325F8">
      <w:pPr>
        <w:rPr>
          <w:sz w:val="24"/>
          <w:szCs w:val="24"/>
        </w:rPr>
      </w:pPr>
      <w:r w:rsidRPr="00267046">
        <w:rPr>
          <w:sz w:val="24"/>
          <w:szCs w:val="24"/>
        </w:rPr>
        <w:t>г. Дятьково</w:t>
      </w:r>
    </w:p>
    <w:p w:rsidR="00761F9B" w:rsidRPr="00267046" w:rsidRDefault="00761F9B" w:rsidP="00C325F8">
      <w:pPr>
        <w:rPr>
          <w:sz w:val="24"/>
          <w:szCs w:val="24"/>
        </w:rPr>
      </w:pPr>
    </w:p>
    <w:p w:rsidR="00761F9B" w:rsidRDefault="00C325F8" w:rsidP="00ED1F18">
      <w:pPr>
        <w:pStyle w:val="a8"/>
        <w:rPr>
          <w:color w:val="000000"/>
          <w:sz w:val="24"/>
          <w:szCs w:val="24"/>
        </w:rPr>
      </w:pPr>
      <w:r w:rsidRPr="00ED1F18">
        <w:rPr>
          <w:sz w:val="24"/>
          <w:szCs w:val="24"/>
        </w:rPr>
        <w:t>О</w:t>
      </w:r>
      <w:r w:rsidR="00B60A89" w:rsidRPr="00ED1F18">
        <w:rPr>
          <w:sz w:val="24"/>
          <w:szCs w:val="24"/>
        </w:rPr>
        <w:t xml:space="preserve">б утверждении </w:t>
      </w:r>
      <w:r w:rsidR="00ED1F18" w:rsidRPr="00ED1F18">
        <w:rPr>
          <w:sz w:val="24"/>
          <w:szCs w:val="24"/>
        </w:rPr>
        <w:t>Порядка</w:t>
      </w:r>
      <w:r w:rsidR="00ED1F18" w:rsidRPr="00ED1F18">
        <w:rPr>
          <w:color w:val="000000"/>
          <w:sz w:val="24"/>
          <w:szCs w:val="24"/>
        </w:rPr>
        <w:t xml:space="preserve">  проведения</w:t>
      </w:r>
      <w:r w:rsidR="00761F9B">
        <w:rPr>
          <w:color w:val="000000"/>
          <w:sz w:val="24"/>
          <w:szCs w:val="24"/>
        </w:rPr>
        <w:t xml:space="preserve"> </w:t>
      </w:r>
      <w:r w:rsidR="00ED1F18" w:rsidRPr="00ED1F18">
        <w:rPr>
          <w:color w:val="000000"/>
          <w:sz w:val="24"/>
          <w:szCs w:val="24"/>
        </w:rPr>
        <w:t xml:space="preserve"> осмотра</w:t>
      </w:r>
    </w:p>
    <w:p w:rsidR="00761F9B" w:rsidRDefault="00ED1F18" w:rsidP="00ED1F18">
      <w:pPr>
        <w:pStyle w:val="a8"/>
        <w:rPr>
          <w:color w:val="000000"/>
          <w:sz w:val="24"/>
          <w:szCs w:val="24"/>
        </w:rPr>
      </w:pPr>
      <w:r w:rsidRPr="00ED1F18">
        <w:rPr>
          <w:color w:val="000000"/>
          <w:sz w:val="24"/>
          <w:szCs w:val="24"/>
        </w:rPr>
        <w:t xml:space="preserve"> зданий, </w:t>
      </w:r>
      <w:r w:rsidR="00761F9B">
        <w:rPr>
          <w:color w:val="000000"/>
          <w:sz w:val="24"/>
          <w:szCs w:val="24"/>
        </w:rPr>
        <w:t xml:space="preserve">  </w:t>
      </w:r>
      <w:r w:rsidRPr="00ED1F18">
        <w:rPr>
          <w:color w:val="000000"/>
          <w:sz w:val="24"/>
          <w:szCs w:val="24"/>
        </w:rPr>
        <w:t xml:space="preserve">сооружений </w:t>
      </w:r>
      <w:r w:rsidR="00761F9B">
        <w:rPr>
          <w:color w:val="000000"/>
          <w:sz w:val="24"/>
          <w:szCs w:val="24"/>
        </w:rPr>
        <w:t xml:space="preserve">  </w:t>
      </w:r>
      <w:r w:rsidRPr="00ED1F18">
        <w:rPr>
          <w:color w:val="000000"/>
          <w:sz w:val="24"/>
          <w:szCs w:val="24"/>
        </w:rPr>
        <w:t xml:space="preserve">в </w:t>
      </w:r>
      <w:r w:rsidR="00761F9B">
        <w:rPr>
          <w:color w:val="000000"/>
          <w:sz w:val="24"/>
          <w:szCs w:val="24"/>
        </w:rPr>
        <w:t xml:space="preserve">   </w:t>
      </w:r>
      <w:r w:rsidRPr="00ED1F18">
        <w:rPr>
          <w:color w:val="000000"/>
          <w:sz w:val="24"/>
          <w:szCs w:val="24"/>
        </w:rPr>
        <w:t>целях</w:t>
      </w:r>
      <w:r w:rsidR="00761F9B">
        <w:rPr>
          <w:color w:val="000000"/>
          <w:sz w:val="24"/>
          <w:szCs w:val="24"/>
        </w:rPr>
        <w:t xml:space="preserve">    </w:t>
      </w:r>
      <w:r w:rsidRPr="00ED1F18">
        <w:rPr>
          <w:color w:val="000000"/>
          <w:sz w:val="24"/>
          <w:szCs w:val="24"/>
        </w:rPr>
        <w:t xml:space="preserve"> оценки</w:t>
      </w:r>
      <w:r w:rsidR="00761F9B">
        <w:rPr>
          <w:color w:val="000000"/>
          <w:sz w:val="24"/>
          <w:szCs w:val="24"/>
        </w:rPr>
        <w:t xml:space="preserve"> </w:t>
      </w:r>
      <w:r w:rsidRPr="00ED1F18">
        <w:rPr>
          <w:color w:val="000000"/>
          <w:sz w:val="24"/>
          <w:szCs w:val="24"/>
        </w:rPr>
        <w:t xml:space="preserve"> </w:t>
      </w:r>
      <w:r w:rsidR="00761F9B">
        <w:rPr>
          <w:color w:val="000000"/>
          <w:sz w:val="24"/>
          <w:szCs w:val="24"/>
        </w:rPr>
        <w:t xml:space="preserve">  </w:t>
      </w:r>
      <w:r w:rsidRPr="00ED1F18">
        <w:rPr>
          <w:color w:val="000000"/>
          <w:sz w:val="24"/>
          <w:szCs w:val="24"/>
        </w:rPr>
        <w:t>их</w:t>
      </w:r>
    </w:p>
    <w:p w:rsidR="00ED1F18" w:rsidRPr="00ED1F18" w:rsidRDefault="00ED1F18" w:rsidP="00ED1F18">
      <w:pPr>
        <w:pStyle w:val="a8"/>
        <w:rPr>
          <w:color w:val="000000"/>
          <w:sz w:val="24"/>
          <w:szCs w:val="24"/>
        </w:rPr>
      </w:pPr>
      <w:r w:rsidRPr="00ED1F18">
        <w:rPr>
          <w:color w:val="000000"/>
          <w:sz w:val="24"/>
          <w:szCs w:val="24"/>
        </w:rPr>
        <w:t xml:space="preserve"> технического </w:t>
      </w:r>
      <w:r w:rsidR="00761F9B">
        <w:rPr>
          <w:color w:val="000000"/>
          <w:sz w:val="24"/>
          <w:szCs w:val="24"/>
        </w:rPr>
        <w:t xml:space="preserve">     </w:t>
      </w:r>
      <w:r w:rsidRPr="00ED1F18">
        <w:rPr>
          <w:color w:val="000000"/>
          <w:sz w:val="24"/>
          <w:szCs w:val="24"/>
        </w:rPr>
        <w:t xml:space="preserve">состояния </w:t>
      </w:r>
      <w:r w:rsidR="00761F9B">
        <w:rPr>
          <w:color w:val="000000"/>
          <w:sz w:val="24"/>
          <w:szCs w:val="24"/>
        </w:rPr>
        <w:t xml:space="preserve">   </w:t>
      </w:r>
      <w:r w:rsidRPr="00ED1F18">
        <w:rPr>
          <w:color w:val="000000"/>
          <w:sz w:val="24"/>
          <w:szCs w:val="24"/>
        </w:rPr>
        <w:t xml:space="preserve">и </w:t>
      </w:r>
      <w:r w:rsidR="00761F9B">
        <w:rPr>
          <w:color w:val="000000"/>
          <w:sz w:val="24"/>
          <w:szCs w:val="24"/>
        </w:rPr>
        <w:t xml:space="preserve">     </w:t>
      </w:r>
      <w:r w:rsidRPr="00ED1F18">
        <w:rPr>
          <w:color w:val="000000"/>
          <w:sz w:val="24"/>
          <w:szCs w:val="24"/>
        </w:rPr>
        <w:t>надлежащего</w:t>
      </w:r>
    </w:p>
    <w:p w:rsidR="00761F9B" w:rsidRDefault="00ED1F18" w:rsidP="00ED1F18">
      <w:pPr>
        <w:pStyle w:val="a8"/>
        <w:rPr>
          <w:color w:val="000000"/>
          <w:sz w:val="24"/>
          <w:szCs w:val="24"/>
        </w:rPr>
      </w:pPr>
      <w:r w:rsidRPr="00ED1F18">
        <w:rPr>
          <w:color w:val="000000"/>
          <w:sz w:val="24"/>
          <w:szCs w:val="24"/>
        </w:rPr>
        <w:t xml:space="preserve"> технического</w:t>
      </w:r>
      <w:r w:rsidR="00761F9B">
        <w:rPr>
          <w:color w:val="000000"/>
          <w:sz w:val="24"/>
          <w:szCs w:val="24"/>
        </w:rPr>
        <w:t xml:space="preserve">     </w:t>
      </w:r>
      <w:r w:rsidRPr="00ED1F18">
        <w:rPr>
          <w:color w:val="000000"/>
          <w:sz w:val="24"/>
          <w:szCs w:val="24"/>
        </w:rPr>
        <w:t xml:space="preserve">обслуживания </w:t>
      </w:r>
      <w:r w:rsidR="00761F9B">
        <w:rPr>
          <w:color w:val="000000"/>
          <w:sz w:val="24"/>
          <w:szCs w:val="24"/>
        </w:rPr>
        <w:t xml:space="preserve">   </w:t>
      </w:r>
      <w:r w:rsidRPr="00ED1F18">
        <w:rPr>
          <w:color w:val="000000"/>
          <w:sz w:val="24"/>
          <w:szCs w:val="24"/>
        </w:rPr>
        <w:t>на территории</w:t>
      </w:r>
    </w:p>
    <w:p w:rsidR="00ED1F18" w:rsidRPr="00ED1F18" w:rsidRDefault="00ED1F18" w:rsidP="00ED1F18">
      <w:pPr>
        <w:pStyle w:val="a8"/>
        <w:rPr>
          <w:b/>
          <w:sz w:val="24"/>
          <w:szCs w:val="24"/>
        </w:rPr>
      </w:pPr>
      <w:r w:rsidRPr="00ED1F18">
        <w:rPr>
          <w:color w:val="000000"/>
          <w:sz w:val="24"/>
          <w:szCs w:val="24"/>
        </w:rPr>
        <w:t xml:space="preserve"> г. Дятьково</w:t>
      </w:r>
    </w:p>
    <w:p w:rsidR="00F83680" w:rsidRPr="00ED1F18" w:rsidRDefault="00ED1F18" w:rsidP="00ED1F18">
      <w:pPr>
        <w:pStyle w:val="a8"/>
        <w:rPr>
          <w:sz w:val="24"/>
          <w:szCs w:val="24"/>
        </w:rPr>
      </w:pPr>
      <w:r w:rsidRPr="00ED1F18">
        <w:rPr>
          <w:sz w:val="24"/>
          <w:szCs w:val="24"/>
        </w:rPr>
        <w:t xml:space="preserve"> </w:t>
      </w:r>
    </w:p>
    <w:p w:rsidR="00F83680" w:rsidRPr="00ED1F18" w:rsidRDefault="00EA3067" w:rsidP="00761F9B">
      <w:pPr>
        <w:shd w:val="clear" w:color="auto" w:fill="FFFFFF"/>
        <w:spacing w:before="264" w:line="274" w:lineRule="exact"/>
        <w:ind w:right="141"/>
        <w:jc w:val="both"/>
        <w:rPr>
          <w:sz w:val="24"/>
          <w:szCs w:val="24"/>
        </w:rPr>
      </w:pPr>
      <w:r w:rsidRPr="00ED1F18">
        <w:rPr>
          <w:color w:val="000000"/>
          <w:spacing w:val="1"/>
          <w:sz w:val="24"/>
          <w:szCs w:val="24"/>
        </w:rPr>
        <w:tab/>
      </w:r>
      <w:r w:rsidR="00F83680" w:rsidRPr="00ED1F18">
        <w:rPr>
          <w:color w:val="000000"/>
          <w:spacing w:val="1"/>
          <w:sz w:val="24"/>
          <w:szCs w:val="24"/>
        </w:rPr>
        <w:t xml:space="preserve">Рассмотрев проект </w:t>
      </w:r>
      <w:r w:rsidR="00ED1F18" w:rsidRPr="00ED1F18">
        <w:rPr>
          <w:color w:val="000000"/>
          <w:spacing w:val="1"/>
          <w:sz w:val="24"/>
          <w:szCs w:val="24"/>
        </w:rPr>
        <w:t>о</w:t>
      </w:r>
      <w:r w:rsidR="00B60A89" w:rsidRPr="00ED1F18">
        <w:rPr>
          <w:sz w:val="24"/>
          <w:szCs w:val="24"/>
        </w:rPr>
        <w:t xml:space="preserve">б утверждении </w:t>
      </w:r>
      <w:r w:rsidR="00ED1F18" w:rsidRPr="00ED1F18">
        <w:rPr>
          <w:color w:val="000000"/>
          <w:sz w:val="24"/>
          <w:szCs w:val="24"/>
        </w:rPr>
        <w:t xml:space="preserve">Порядка проведения осмотра зданий, сооружений в целях оценки их технического состояния и надлежащего технического обслуживания на территории г. Дятьково </w:t>
      </w:r>
      <w:r w:rsidR="00B60A89" w:rsidRPr="00ED1F18">
        <w:rPr>
          <w:sz w:val="24"/>
          <w:szCs w:val="24"/>
        </w:rPr>
        <w:t xml:space="preserve"> </w:t>
      </w:r>
      <w:r w:rsidR="00F83680" w:rsidRPr="00ED1F18">
        <w:rPr>
          <w:sz w:val="24"/>
          <w:szCs w:val="24"/>
        </w:rPr>
        <w:t xml:space="preserve"> и руководствуясь </w:t>
      </w:r>
      <w:r w:rsidRPr="00ED1F18">
        <w:rPr>
          <w:sz w:val="24"/>
          <w:szCs w:val="24"/>
        </w:rPr>
        <w:t xml:space="preserve">ст. </w:t>
      </w:r>
      <w:r w:rsidR="00ED1F18" w:rsidRPr="00ED1F18">
        <w:rPr>
          <w:sz w:val="24"/>
          <w:szCs w:val="24"/>
        </w:rPr>
        <w:t>8</w:t>
      </w:r>
      <w:r w:rsidRPr="00ED1F18">
        <w:rPr>
          <w:sz w:val="24"/>
          <w:szCs w:val="24"/>
        </w:rPr>
        <w:t xml:space="preserve"> Градостроительного кодекса РФ, Дятьковский городской Совет народных депутатов</w:t>
      </w:r>
    </w:p>
    <w:p w:rsidR="00C325F8" w:rsidRPr="00ED1F18" w:rsidRDefault="00C325F8" w:rsidP="00ED1F18">
      <w:pPr>
        <w:shd w:val="clear" w:color="auto" w:fill="FFFFFF"/>
        <w:spacing w:before="274"/>
        <w:ind w:left="10"/>
        <w:jc w:val="both"/>
        <w:rPr>
          <w:sz w:val="24"/>
          <w:szCs w:val="24"/>
        </w:rPr>
      </w:pPr>
      <w:r w:rsidRPr="00ED1F18">
        <w:rPr>
          <w:color w:val="000000"/>
          <w:spacing w:val="-4"/>
          <w:sz w:val="24"/>
          <w:szCs w:val="24"/>
        </w:rPr>
        <w:t>РЕШИЛ:</w:t>
      </w:r>
    </w:p>
    <w:p w:rsidR="00AA50E2" w:rsidRPr="00ED1F18" w:rsidRDefault="00B60A89" w:rsidP="00ED1F1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274" w:line="274" w:lineRule="exact"/>
        <w:ind w:left="10" w:right="141" w:firstLine="699"/>
        <w:jc w:val="both"/>
        <w:rPr>
          <w:sz w:val="24"/>
          <w:szCs w:val="24"/>
        </w:rPr>
      </w:pPr>
      <w:r w:rsidRPr="00ED1F18">
        <w:rPr>
          <w:color w:val="000000"/>
          <w:sz w:val="24"/>
          <w:szCs w:val="24"/>
        </w:rPr>
        <w:t xml:space="preserve">Утвердить </w:t>
      </w:r>
      <w:r w:rsidR="00ED1F18" w:rsidRPr="00ED1F18">
        <w:rPr>
          <w:color w:val="000000"/>
          <w:sz w:val="24"/>
          <w:szCs w:val="24"/>
        </w:rPr>
        <w:t>Порядк проведения осмотра зданий, сооружений в целях оценки их технического состояния и надлежащего технического обслуживания на территории г</w:t>
      </w:r>
      <w:r w:rsidR="00761F9B">
        <w:rPr>
          <w:color w:val="000000"/>
          <w:sz w:val="24"/>
          <w:szCs w:val="24"/>
        </w:rPr>
        <w:t>орода</w:t>
      </w:r>
      <w:r w:rsidR="00ED1F18" w:rsidRPr="00ED1F18">
        <w:rPr>
          <w:color w:val="000000"/>
          <w:sz w:val="24"/>
          <w:szCs w:val="24"/>
        </w:rPr>
        <w:t xml:space="preserve"> Дятьково</w:t>
      </w:r>
    </w:p>
    <w:p w:rsidR="002D4775" w:rsidRPr="00ED1F18" w:rsidRDefault="00C325F8" w:rsidP="00ED1F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D1F18">
        <w:rPr>
          <w:sz w:val="24"/>
          <w:szCs w:val="24"/>
        </w:rPr>
        <w:t xml:space="preserve">Решение подлежит опубликованию в </w:t>
      </w:r>
      <w:r w:rsidR="00EA3067" w:rsidRPr="00ED1F18">
        <w:rPr>
          <w:sz w:val="24"/>
          <w:szCs w:val="24"/>
        </w:rPr>
        <w:t xml:space="preserve">сборнике </w:t>
      </w:r>
      <w:r w:rsidR="00C67185" w:rsidRPr="00ED1F18">
        <w:rPr>
          <w:sz w:val="24"/>
          <w:szCs w:val="24"/>
        </w:rPr>
        <w:t>муниципальных правовых актов муниципального образования «город Дятьково</w:t>
      </w:r>
      <w:r w:rsidRPr="00ED1F18">
        <w:rPr>
          <w:sz w:val="24"/>
          <w:szCs w:val="24"/>
        </w:rPr>
        <w:t>».</w:t>
      </w:r>
    </w:p>
    <w:p w:rsidR="00EC297A" w:rsidRPr="00ED1F18" w:rsidRDefault="00EC297A" w:rsidP="00ED1F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D1F18">
        <w:rPr>
          <w:sz w:val="24"/>
          <w:szCs w:val="24"/>
        </w:rPr>
        <w:t>Контроль за исполнением настоящего решения возложить на постоянную комиссию по строительству, архитектуре и земельным вопросам (</w:t>
      </w:r>
      <w:r w:rsidR="00ED1F18" w:rsidRPr="00ED1F18">
        <w:rPr>
          <w:sz w:val="24"/>
          <w:szCs w:val="24"/>
        </w:rPr>
        <w:t>Пахомов</w:t>
      </w:r>
      <w:r w:rsidRPr="00ED1F18">
        <w:rPr>
          <w:sz w:val="24"/>
          <w:szCs w:val="24"/>
        </w:rPr>
        <w:t>).</w:t>
      </w:r>
    </w:p>
    <w:p w:rsidR="00C325F8" w:rsidRDefault="00C325F8" w:rsidP="00C325F8">
      <w:pPr>
        <w:ind w:left="426"/>
        <w:rPr>
          <w:sz w:val="24"/>
          <w:szCs w:val="24"/>
        </w:rPr>
      </w:pPr>
    </w:p>
    <w:p w:rsidR="00C325F8" w:rsidRPr="00C325F8" w:rsidRDefault="00C325F8" w:rsidP="00C325F8">
      <w:pPr>
        <w:rPr>
          <w:sz w:val="24"/>
          <w:szCs w:val="24"/>
        </w:rPr>
      </w:pPr>
    </w:p>
    <w:p w:rsidR="00C325F8" w:rsidRPr="00C325F8" w:rsidRDefault="00C325F8" w:rsidP="00C325F8">
      <w:pPr>
        <w:rPr>
          <w:sz w:val="24"/>
          <w:szCs w:val="24"/>
        </w:rPr>
      </w:pPr>
    </w:p>
    <w:p w:rsidR="00C325F8" w:rsidRDefault="00C325F8" w:rsidP="00C325F8">
      <w:pPr>
        <w:rPr>
          <w:sz w:val="24"/>
          <w:szCs w:val="24"/>
        </w:rPr>
      </w:pPr>
    </w:p>
    <w:p w:rsidR="00C325F8" w:rsidRDefault="00C325F8" w:rsidP="00C325F8">
      <w:pPr>
        <w:rPr>
          <w:sz w:val="24"/>
          <w:szCs w:val="24"/>
        </w:rPr>
      </w:pPr>
      <w:r w:rsidRPr="00C939E0">
        <w:rPr>
          <w:sz w:val="24"/>
          <w:szCs w:val="24"/>
        </w:rPr>
        <w:t>Глава города Дятьково                                                                                     С.П. Лукьяненко</w:t>
      </w: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Default="000C0CAF" w:rsidP="00C325F8">
      <w:pPr>
        <w:rPr>
          <w:sz w:val="24"/>
          <w:szCs w:val="24"/>
        </w:rPr>
      </w:pPr>
    </w:p>
    <w:p w:rsidR="000C0CAF" w:rsidRPr="00C939E0" w:rsidRDefault="000C0CAF" w:rsidP="00C325F8">
      <w:pPr>
        <w:rPr>
          <w:sz w:val="24"/>
          <w:szCs w:val="24"/>
        </w:rPr>
      </w:pPr>
    </w:p>
    <w:p w:rsidR="000C0CAF" w:rsidRDefault="000C0CAF" w:rsidP="000C0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Порядок проведения осмотра зданий, сооружений</w:t>
      </w:r>
    </w:p>
    <w:p w:rsidR="000C0CAF" w:rsidRDefault="000C0CAF" w:rsidP="000C0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целях оценки их технического состояния и надлежащего</w:t>
      </w:r>
    </w:p>
    <w:p w:rsidR="000C0CAF" w:rsidRDefault="000C0CAF" w:rsidP="000C0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технического обслуживания на территории город Дятьково</w:t>
      </w: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7" w:history="1">
        <w:r>
          <w:rPr>
            <w:rFonts w:ascii="Arial" w:hAnsi="Arial" w:cs="Arial"/>
            <w:color w:val="0000FF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Федеральным </w:t>
      </w:r>
      <w:hyperlink r:id="rId8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от 6 октября 2003 г. N 131-ФЗ "Об общих принципах организации местного самоуправления в Российской Федерации", Уставом (полное наименование муниципального образования).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Порядок устанавливает процедуру организации и проведения визуального осмотра зданий, сооружений в целях оценки их технического состояния и  технического обслуживания в соответствии с требованиями технических регламентов, требованиями проектной документации  (далее - осмотр зданий, сооружений).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г. Дятьково,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Осмотр зданий, сооружений проводится при поступлении в администрацию Дятьковского района 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C0CAF" w:rsidRDefault="000C0CAF" w:rsidP="000C0CAF">
      <w:pPr>
        <w:spacing w:before="100" w:before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случае если при эксплуатации зданий, сооружений осуществляется государственный контроль (надзор) в соответствии с федеральными законами, заявление или заявление об угрозе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его регистрации в уполномоченном органе, а заявителю направляется письменное уведомление за подписью руководителя уполномоченного органа.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 проектной документации указанных объектов.</w:t>
      </w:r>
    </w:p>
    <w:p w:rsidR="000C0CAF" w:rsidRPr="00064632" w:rsidRDefault="000C0CAF" w:rsidP="000C0CAF">
      <w:pPr>
        <w:spacing w:before="100"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6.  </w:t>
      </w:r>
      <w:r w:rsidRPr="00064632">
        <w:rPr>
          <w:rFonts w:ascii="Arial" w:hAnsi="Arial" w:cs="Arial"/>
          <w:color w:val="000000"/>
        </w:rPr>
        <w:t>Осмотры проводятся с участием владельца зданий, сооружений либо без их участия (в случае возможности такого осмотра).</w:t>
      </w:r>
    </w:p>
    <w:p w:rsidR="000C0CAF" w:rsidRDefault="000C0CAF" w:rsidP="000C0CAF">
      <w:pPr>
        <w:spacing w:before="100" w:beforeAutospacing="1"/>
        <w:rPr>
          <w:rFonts w:ascii="Arial" w:hAnsi="Arial" w:cs="Arial"/>
        </w:rPr>
      </w:pPr>
      <w:bookmarkStart w:id="0" w:name="Par66"/>
      <w:bookmarkEnd w:id="0"/>
      <w:r>
        <w:rPr>
          <w:rFonts w:ascii="Arial" w:hAnsi="Arial" w:cs="Arial"/>
          <w:color w:val="000000"/>
        </w:rPr>
        <w:t xml:space="preserve">          7</w:t>
      </w:r>
      <w:r>
        <w:rPr>
          <w:rFonts w:ascii="Arial" w:hAnsi="Arial" w:cs="Arial"/>
        </w:rPr>
        <w:t>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Комиссия осуществляет оценку технического состояния и надлежащего технического обслуживания здания путем  визуального  осмотра здания. 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 По результатам осмотра зданий, сооружений составляется акт осмотра здания, сооружения по форме согласно </w:t>
      </w:r>
      <w:hyperlink w:anchor="Par64" w:history="1">
        <w:r>
          <w:rPr>
            <w:rFonts w:ascii="Arial" w:hAnsi="Arial" w:cs="Arial"/>
            <w:color w:val="0000FF"/>
          </w:rPr>
          <w:t>Приложению 1</w:t>
        </w:r>
      </w:hyperlink>
      <w:r>
        <w:rPr>
          <w:rFonts w:ascii="Arial" w:hAnsi="Arial" w:cs="Arial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51" w:history="1">
        <w:r>
          <w:rPr>
            <w:rFonts w:ascii="Arial" w:hAnsi="Arial" w:cs="Arial"/>
            <w:color w:val="0000FF"/>
          </w:rPr>
          <w:t>Приложению 2</w:t>
        </w:r>
      </w:hyperlink>
      <w:r>
        <w:rPr>
          <w:rFonts w:ascii="Arial" w:hAnsi="Arial" w:cs="Arial"/>
        </w:rPr>
        <w:t>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 В случае выявления при проведении визуального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Дятьковского района.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15. В случае выявления нарушений требований технических регламентов администрация 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 Сведения о проведенном осмотре зданий, сооружений вносятся в журнал учета осмотров зданий, сооружений, который ведется администрацией 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C0CAF" w:rsidRDefault="000C0CAF" w:rsidP="000C0CAF">
      <w:pPr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17. Журнал учета осмотров зданий, сооружений должен быть прошит, пронумерован и удостоверен печатью.</w:t>
      </w: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18. Ответственным лицом за эксплуатацию здания, сооружения является собственник здания, сооружения или лицо, которое владеет зданием сооружение на законном основании.</w:t>
      </w: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</w:p>
    <w:p w:rsidR="000C0CAF" w:rsidRDefault="000C0CAF" w:rsidP="000C0C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Эксплуатация зданий, сооружений прекращается после их вывода из эксплуатации в случае, если это предусмотрено федеральными законами, а также в случае случайной гибели, сноса зданий, сооружений.     </w:t>
      </w:r>
    </w:p>
    <w:p w:rsidR="000C0CAF" w:rsidRDefault="000C0CAF" w:rsidP="000C0CAF"/>
    <w:p w:rsidR="000C0CAF" w:rsidRPr="0098312F" w:rsidRDefault="000C0CAF" w:rsidP="000C0CAF"/>
    <w:p w:rsidR="00C325F8" w:rsidRPr="00C325F8" w:rsidRDefault="00C325F8" w:rsidP="00C325F8">
      <w:pPr>
        <w:ind w:firstLine="708"/>
        <w:rPr>
          <w:sz w:val="24"/>
          <w:szCs w:val="24"/>
        </w:rPr>
      </w:pPr>
    </w:p>
    <w:sectPr w:rsidR="00C325F8" w:rsidRPr="00C325F8" w:rsidSect="002D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75" w:rsidRDefault="008C5E75" w:rsidP="001E09B5">
      <w:r>
        <w:separator/>
      </w:r>
    </w:p>
  </w:endnote>
  <w:endnote w:type="continuationSeparator" w:id="1">
    <w:p w:rsidR="008C5E75" w:rsidRDefault="008C5E75" w:rsidP="001E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75" w:rsidRDefault="008C5E75" w:rsidP="001E09B5">
      <w:r>
        <w:separator/>
      </w:r>
    </w:p>
  </w:footnote>
  <w:footnote w:type="continuationSeparator" w:id="1">
    <w:p w:rsidR="008C5E75" w:rsidRDefault="008C5E75" w:rsidP="001E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7DA"/>
    <w:multiLevelType w:val="singleLevel"/>
    <w:tmpl w:val="1BD65E9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F8"/>
    <w:rsid w:val="0008359A"/>
    <w:rsid w:val="000C0CAF"/>
    <w:rsid w:val="001E09B5"/>
    <w:rsid w:val="0024317C"/>
    <w:rsid w:val="00263B33"/>
    <w:rsid w:val="00265415"/>
    <w:rsid w:val="002D4775"/>
    <w:rsid w:val="00361975"/>
    <w:rsid w:val="003764F1"/>
    <w:rsid w:val="00446169"/>
    <w:rsid w:val="005040BC"/>
    <w:rsid w:val="00551398"/>
    <w:rsid w:val="005D741B"/>
    <w:rsid w:val="00671D3F"/>
    <w:rsid w:val="007277E6"/>
    <w:rsid w:val="00761F9B"/>
    <w:rsid w:val="008C5E75"/>
    <w:rsid w:val="008F0C35"/>
    <w:rsid w:val="00943925"/>
    <w:rsid w:val="00AA50E2"/>
    <w:rsid w:val="00B5685F"/>
    <w:rsid w:val="00B60A89"/>
    <w:rsid w:val="00BD2668"/>
    <w:rsid w:val="00C325F8"/>
    <w:rsid w:val="00C67185"/>
    <w:rsid w:val="00C85F69"/>
    <w:rsid w:val="00CB28E8"/>
    <w:rsid w:val="00D139A6"/>
    <w:rsid w:val="00DC6230"/>
    <w:rsid w:val="00DC7C46"/>
    <w:rsid w:val="00E9463B"/>
    <w:rsid w:val="00EA3067"/>
    <w:rsid w:val="00EA7B57"/>
    <w:rsid w:val="00EC297A"/>
    <w:rsid w:val="00ED0029"/>
    <w:rsid w:val="00ED1F18"/>
    <w:rsid w:val="00F525BB"/>
    <w:rsid w:val="00F52C5F"/>
    <w:rsid w:val="00F71B31"/>
    <w:rsid w:val="00F8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0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09B5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09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9B5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60A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87B0C45F3999108B9AB3E9CB75BA1C0AE38D5A5F79073C8D1BBEFEEABA183CE1A28CE9Z7e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A16ACF453C7BAF01887B0C45F3999108B9BB3EAC575BA1C0AE38D5A5F79073C8D1BBEFEEABA183CE1A28CE9Z7e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Дятьковского района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User</cp:lastModifiedBy>
  <cp:revision>4</cp:revision>
  <cp:lastPrinted>2019-02-20T14:20:00Z</cp:lastPrinted>
  <dcterms:created xsi:type="dcterms:W3CDTF">2020-02-18T12:52:00Z</dcterms:created>
  <dcterms:modified xsi:type="dcterms:W3CDTF">2020-04-23T06:24:00Z</dcterms:modified>
</cp:coreProperties>
</file>