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F3" w:rsidRPr="00432836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36">
        <w:rPr>
          <w:rFonts w:ascii="Times New Roman" w:hAnsi="Times New Roman" w:cs="Times New Roman"/>
          <w:b/>
          <w:sz w:val="28"/>
          <w:szCs w:val="28"/>
        </w:rPr>
        <w:t>Районная трехсторонняя комиссия</w:t>
      </w: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36">
        <w:rPr>
          <w:rFonts w:ascii="Times New Roman" w:hAnsi="Times New Roman" w:cs="Times New Roman"/>
          <w:b/>
          <w:sz w:val="28"/>
          <w:szCs w:val="28"/>
        </w:rPr>
        <w:t>по регулированию социально-трудовых отношений</w:t>
      </w: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AF3" w:rsidRPr="004F7F87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sz w:val="28"/>
          <w:szCs w:val="28"/>
        </w:rPr>
      </w:pPr>
      <w:r w:rsidRPr="004F7F87">
        <w:rPr>
          <w:rFonts w:ascii="Times New Roman" w:hAnsi="Times New Roman" w:cs="Times New Roman"/>
          <w:sz w:val="28"/>
          <w:szCs w:val="28"/>
        </w:rPr>
        <w:t>РЕШЕНИЕ</w:t>
      </w: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DB4F82">
        <w:rPr>
          <w:rFonts w:ascii="Times New Roman" w:hAnsi="Times New Roman" w:cs="Times New Roman"/>
          <w:sz w:val="28"/>
          <w:szCs w:val="28"/>
        </w:rPr>
        <w:t>«</w:t>
      </w:r>
      <w:r w:rsidR="00D31C62">
        <w:rPr>
          <w:rFonts w:ascii="Times New Roman" w:hAnsi="Times New Roman" w:cs="Times New Roman"/>
          <w:sz w:val="28"/>
          <w:szCs w:val="28"/>
        </w:rPr>
        <w:t xml:space="preserve">  </w:t>
      </w:r>
      <w:r w:rsidR="009A0E86">
        <w:rPr>
          <w:rFonts w:ascii="Times New Roman" w:hAnsi="Times New Roman" w:cs="Times New Roman"/>
          <w:sz w:val="28"/>
          <w:szCs w:val="28"/>
        </w:rPr>
        <w:t>05</w:t>
      </w:r>
      <w:r w:rsidR="00D31C62">
        <w:rPr>
          <w:rFonts w:ascii="Times New Roman" w:hAnsi="Times New Roman" w:cs="Times New Roman"/>
          <w:sz w:val="28"/>
          <w:szCs w:val="28"/>
        </w:rPr>
        <w:t xml:space="preserve">  </w:t>
      </w:r>
      <w:r w:rsidRPr="00DB4F82">
        <w:rPr>
          <w:rFonts w:ascii="Times New Roman" w:hAnsi="Times New Roman" w:cs="Times New Roman"/>
          <w:sz w:val="28"/>
          <w:szCs w:val="28"/>
        </w:rPr>
        <w:t xml:space="preserve">» </w:t>
      </w:r>
      <w:r w:rsidR="00D31C62">
        <w:rPr>
          <w:rFonts w:ascii="Times New Roman" w:hAnsi="Times New Roman" w:cs="Times New Roman"/>
          <w:sz w:val="28"/>
          <w:szCs w:val="28"/>
        </w:rPr>
        <w:t xml:space="preserve">   </w:t>
      </w:r>
      <w:r w:rsidR="008F64E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B4F82" w:rsidRPr="00DB4F82">
        <w:rPr>
          <w:rFonts w:ascii="Times New Roman" w:hAnsi="Times New Roman" w:cs="Times New Roman"/>
          <w:sz w:val="28"/>
          <w:szCs w:val="28"/>
        </w:rPr>
        <w:t xml:space="preserve"> </w:t>
      </w:r>
      <w:r w:rsidRPr="00DB4F82">
        <w:rPr>
          <w:rFonts w:ascii="Times New Roman" w:hAnsi="Times New Roman" w:cs="Times New Roman"/>
          <w:sz w:val="28"/>
          <w:szCs w:val="28"/>
        </w:rPr>
        <w:t>201</w:t>
      </w:r>
      <w:r w:rsidR="00692830">
        <w:rPr>
          <w:rFonts w:ascii="Times New Roman" w:hAnsi="Times New Roman" w:cs="Times New Roman"/>
          <w:sz w:val="28"/>
          <w:szCs w:val="28"/>
        </w:rPr>
        <w:t>9</w:t>
      </w:r>
      <w:r w:rsidRPr="00DB4F82">
        <w:rPr>
          <w:rFonts w:ascii="Times New Roman" w:hAnsi="Times New Roman" w:cs="Times New Roman"/>
          <w:sz w:val="28"/>
          <w:szCs w:val="28"/>
        </w:rPr>
        <w:t>г</w:t>
      </w:r>
      <w:r w:rsidRPr="00432836">
        <w:rPr>
          <w:rFonts w:ascii="Times New Roman" w:hAnsi="Times New Roman" w:cs="Times New Roman"/>
          <w:sz w:val="28"/>
          <w:szCs w:val="28"/>
        </w:rPr>
        <w:t>.</w:t>
      </w:r>
    </w:p>
    <w:p w:rsidR="00A03AF3" w:rsidRDefault="00A03AF3" w:rsidP="00A03AF3">
      <w:pPr>
        <w:pStyle w:val="a3"/>
        <w:tabs>
          <w:tab w:val="left" w:pos="975"/>
        </w:tabs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tabs>
          <w:tab w:val="left" w:pos="975"/>
        </w:tabs>
        <w:ind w:left="720" w:hanging="11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19A0">
        <w:rPr>
          <w:rFonts w:ascii="Times New Roman" w:hAnsi="Times New Roman" w:cs="Times New Roman"/>
          <w:sz w:val="28"/>
          <w:szCs w:val="28"/>
        </w:rPr>
        <w:t xml:space="preserve">результатах смотр - конкурса  </w:t>
      </w: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A0">
        <w:rPr>
          <w:rFonts w:ascii="Times New Roman" w:hAnsi="Times New Roman" w:cs="Times New Roman"/>
          <w:sz w:val="28"/>
          <w:szCs w:val="28"/>
        </w:rPr>
        <w:t xml:space="preserve">на лучший коллективный договор (соглашение) </w:t>
      </w:r>
    </w:p>
    <w:p w:rsidR="008F64E5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A0">
        <w:rPr>
          <w:rFonts w:ascii="Times New Roman" w:hAnsi="Times New Roman" w:cs="Times New Roman"/>
          <w:sz w:val="28"/>
          <w:szCs w:val="28"/>
        </w:rPr>
        <w:t>среди дошкольных</w:t>
      </w:r>
      <w:r w:rsidR="008F64E5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</w:p>
    <w:p w:rsidR="00A03AF3" w:rsidRDefault="008F64E5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03AF3" w:rsidRPr="00D819A0">
        <w:rPr>
          <w:rFonts w:ascii="Times New Roman" w:hAnsi="Times New Roman" w:cs="Times New Roman"/>
          <w:sz w:val="28"/>
          <w:szCs w:val="28"/>
        </w:rPr>
        <w:t>(сады)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3AF3">
        <w:rPr>
          <w:rFonts w:ascii="Times New Roman" w:hAnsi="Times New Roman" w:cs="Times New Roman"/>
          <w:sz w:val="28"/>
          <w:szCs w:val="28"/>
        </w:rPr>
        <w:t xml:space="preserve"> </w:t>
      </w:r>
      <w:r w:rsidR="00A03AF3" w:rsidRPr="00D81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F3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819A0">
        <w:rPr>
          <w:rFonts w:ascii="Times New Roman" w:hAnsi="Times New Roman" w:cs="Times New Roman"/>
          <w:sz w:val="28"/>
          <w:szCs w:val="28"/>
        </w:rPr>
        <w:t>об</w:t>
      </w:r>
      <w:r w:rsidR="008F64E5">
        <w:rPr>
          <w:rFonts w:ascii="Times New Roman" w:hAnsi="Times New Roman" w:cs="Times New Roman"/>
          <w:sz w:val="28"/>
          <w:szCs w:val="28"/>
        </w:rPr>
        <w:t xml:space="preserve">щеобразовательных </w:t>
      </w:r>
      <w:r w:rsidRPr="00D819A0">
        <w:rPr>
          <w:rFonts w:ascii="Times New Roman" w:hAnsi="Times New Roman" w:cs="Times New Roman"/>
          <w:sz w:val="28"/>
          <w:szCs w:val="28"/>
        </w:rPr>
        <w:t xml:space="preserve"> учреждений (школы)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F3" w:rsidRPr="00D819A0" w:rsidRDefault="00A03AF3" w:rsidP="00A03A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19A0">
        <w:rPr>
          <w:rFonts w:ascii="Times New Roman" w:hAnsi="Times New Roman" w:cs="Times New Roman"/>
          <w:sz w:val="28"/>
          <w:szCs w:val="28"/>
        </w:rPr>
        <w:t>.</w:t>
      </w:r>
    </w:p>
    <w:p w:rsidR="00A03AF3" w:rsidRPr="00D77517" w:rsidRDefault="00A03AF3" w:rsidP="00A03AF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BB5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и обсудив </w:t>
      </w:r>
      <w:r w:rsidRPr="00B46BB5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старшего инспектора </w:t>
      </w:r>
      <w:r w:rsidR="008B6F22">
        <w:rPr>
          <w:rFonts w:ascii="Times New Roman" w:hAnsi="Times New Roman" w:cs="Times New Roman"/>
          <w:sz w:val="28"/>
          <w:szCs w:val="28"/>
        </w:rPr>
        <w:t>отдела экономики, стратегического планирования, инвестиций и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BB5">
        <w:rPr>
          <w:rFonts w:ascii="Times New Roman" w:hAnsi="Times New Roman" w:cs="Times New Roman"/>
          <w:sz w:val="24"/>
          <w:szCs w:val="24"/>
        </w:rPr>
        <w:t xml:space="preserve"> </w:t>
      </w:r>
      <w:r w:rsidRPr="00FD260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260F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FD260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819A0">
        <w:rPr>
          <w:rFonts w:ascii="Times New Roman" w:hAnsi="Times New Roman" w:cs="Times New Roman"/>
          <w:sz w:val="28"/>
          <w:szCs w:val="28"/>
        </w:rPr>
        <w:t>результатах смотр - конкурса  на лучший коллективный договор (соглашение) среди дошкольных</w:t>
      </w:r>
      <w:r w:rsidR="00E0106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</w:t>
      </w:r>
      <w:r w:rsidRPr="00D819A0">
        <w:rPr>
          <w:rFonts w:ascii="Times New Roman" w:hAnsi="Times New Roman" w:cs="Times New Roman"/>
          <w:sz w:val="28"/>
          <w:szCs w:val="28"/>
        </w:rPr>
        <w:t xml:space="preserve"> (сады)</w:t>
      </w:r>
      <w:r w:rsidR="00546401">
        <w:rPr>
          <w:rFonts w:ascii="Times New Roman" w:hAnsi="Times New Roman" w:cs="Times New Roman"/>
          <w:sz w:val="28"/>
          <w:szCs w:val="28"/>
        </w:rPr>
        <w:t xml:space="preserve"> и </w:t>
      </w:r>
      <w:r w:rsidRPr="00D819A0">
        <w:rPr>
          <w:rFonts w:ascii="Times New Roman" w:hAnsi="Times New Roman" w:cs="Times New Roman"/>
          <w:sz w:val="28"/>
          <w:szCs w:val="28"/>
        </w:rPr>
        <w:t>об</w:t>
      </w:r>
      <w:r w:rsidR="00E0106A">
        <w:rPr>
          <w:rFonts w:ascii="Times New Roman" w:hAnsi="Times New Roman" w:cs="Times New Roman"/>
          <w:sz w:val="28"/>
          <w:szCs w:val="28"/>
        </w:rPr>
        <w:t>щеобразовательных</w:t>
      </w:r>
      <w:r w:rsidRPr="00D819A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 xml:space="preserve">(школы), </w:t>
      </w:r>
      <w:r w:rsidRPr="00B46BB5">
        <w:rPr>
          <w:rFonts w:ascii="Times New Roman" w:hAnsi="Times New Roman" w:cs="Times New Roman"/>
          <w:sz w:val="28"/>
          <w:szCs w:val="28"/>
        </w:rPr>
        <w:t>районная трехсторонняя комиссия по регулированию социально-трудовых отношений</w:t>
      </w:r>
    </w:p>
    <w:p w:rsidR="00A03AF3" w:rsidRDefault="00A03AF3" w:rsidP="00A03AF3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31C62" w:rsidRDefault="00D31C62" w:rsidP="00D31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Среди общеобразовательных учреждений (школы) присудить:</w:t>
      </w:r>
    </w:p>
    <w:p w:rsidR="00D31C62" w:rsidRDefault="00D31C62" w:rsidP="00D31C6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Первое место: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r w:rsidRPr="00D31C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Дятьковская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 городская гимназия»</w:t>
      </w:r>
      <w:r w:rsidRPr="00D31C6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 района Брянской области</w:t>
      </w:r>
      <w:r w:rsidRPr="00D31C62">
        <w:rPr>
          <w:rFonts w:ascii="Times New Roman" w:hAnsi="Times New Roman" w:cs="Times New Roman"/>
          <w:sz w:val="28"/>
          <w:szCs w:val="28"/>
        </w:rPr>
        <w:t>, набравшая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D31C62">
        <w:rPr>
          <w:rFonts w:ascii="Times New Roman" w:hAnsi="Times New Roman" w:cs="Times New Roman"/>
          <w:b/>
          <w:sz w:val="28"/>
          <w:szCs w:val="28"/>
        </w:rPr>
        <w:t>0 баллов.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CA7330">
        <w:rPr>
          <w:rFonts w:ascii="Times New Roman" w:hAnsi="Times New Roman" w:cs="Times New Roman"/>
          <w:sz w:val="28"/>
          <w:szCs w:val="28"/>
        </w:rPr>
        <w:t xml:space="preserve"> </w:t>
      </w:r>
      <w:r w:rsidR="00D36C97">
        <w:rPr>
          <w:rFonts w:ascii="Times New Roman" w:hAnsi="Times New Roman" w:cs="Times New Roman"/>
          <w:sz w:val="28"/>
          <w:szCs w:val="28"/>
        </w:rPr>
        <w:t xml:space="preserve">- 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Мехедов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Виктор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Второе место: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Ивотская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 Брянской области, набравшая</w:t>
      </w:r>
      <w:r w:rsidRPr="00D31C6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A7330" w:rsidRPr="00D6379F">
        <w:rPr>
          <w:rFonts w:ascii="Times New Roman" w:hAnsi="Times New Roman" w:cs="Times New Roman"/>
          <w:b/>
          <w:sz w:val="28"/>
          <w:szCs w:val="28"/>
        </w:rPr>
        <w:t>56</w:t>
      </w:r>
      <w:r w:rsidRPr="00CA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b/>
          <w:sz w:val="28"/>
          <w:szCs w:val="28"/>
        </w:rPr>
        <w:t>балл</w:t>
      </w:r>
      <w:r w:rsidR="00CA7330">
        <w:rPr>
          <w:rFonts w:ascii="Times New Roman" w:hAnsi="Times New Roman" w:cs="Times New Roman"/>
          <w:b/>
          <w:sz w:val="28"/>
          <w:szCs w:val="28"/>
        </w:rPr>
        <w:t>ов</w:t>
      </w:r>
      <w:r w:rsidRPr="00D31C62">
        <w:rPr>
          <w:rFonts w:ascii="Times New Roman" w:hAnsi="Times New Roman" w:cs="Times New Roman"/>
          <w:sz w:val="28"/>
          <w:szCs w:val="28"/>
        </w:rPr>
        <w:t>.</w:t>
      </w:r>
    </w:p>
    <w:p w:rsidR="003B0ACF" w:rsidRPr="00D31C62" w:rsidRDefault="003B0ACF" w:rsidP="003B0ACF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36C97">
        <w:rPr>
          <w:rFonts w:ascii="Times New Roman" w:hAnsi="Times New Roman" w:cs="Times New Roman"/>
          <w:sz w:val="28"/>
          <w:szCs w:val="28"/>
        </w:rPr>
        <w:t xml:space="preserve">- </w:t>
      </w:r>
      <w:r w:rsidRPr="00D31C62">
        <w:rPr>
          <w:rFonts w:ascii="Times New Roman" w:hAnsi="Times New Roman" w:cs="Times New Roman"/>
          <w:sz w:val="28"/>
          <w:szCs w:val="28"/>
        </w:rPr>
        <w:t>Ефремова Любовь Викторовна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Третье место:</w:t>
      </w:r>
    </w:p>
    <w:p w:rsidR="00D31C62" w:rsidRPr="00D31C62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5C6B72" w:rsidRPr="00D31C62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D31C6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  <w:r w:rsidR="005C6B72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5C6B72" w:rsidRPr="005C6B72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5C6B72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В.С. </w:t>
      </w:r>
      <w:proofErr w:type="spellStart"/>
      <w:r w:rsidR="005C6B72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="005C6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B7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C6B7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C6B72">
        <w:rPr>
          <w:rFonts w:ascii="Times New Roman" w:hAnsi="Times New Roman" w:cs="Times New Roman"/>
          <w:sz w:val="28"/>
          <w:szCs w:val="28"/>
        </w:rPr>
        <w:t>ытошь</w:t>
      </w:r>
      <w:proofErr w:type="spellEnd"/>
      <w:r w:rsidR="005C6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B7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5C6B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31C62">
        <w:rPr>
          <w:rFonts w:ascii="Times New Roman" w:hAnsi="Times New Roman" w:cs="Times New Roman"/>
          <w:sz w:val="28"/>
          <w:szCs w:val="28"/>
        </w:rPr>
        <w:t xml:space="preserve">, набравшая </w:t>
      </w:r>
      <w:r w:rsidR="005C6B72" w:rsidRPr="00D36C97">
        <w:rPr>
          <w:rFonts w:ascii="Times New Roman" w:hAnsi="Times New Roman" w:cs="Times New Roman"/>
          <w:b/>
          <w:sz w:val="28"/>
          <w:szCs w:val="28"/>
        </w:rPr>
        <w:t>51</w:t>
      </w:r>
      <w:r w:rsidRPr="00D36C97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6C97" w:rsidRDefault="00D31C62" w:rsidP="00D31C62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Директор</w:t>
      </w:r>
      <w:r w:rsidR="00D36C9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36C97">
        <w:rPr>
          <w:rFonts w:ascii="Times New Roman" w:hAnsi="Times New Roman" w:cs="Times New Roman"/>
          <w:sz w:val="28"/>
          <w:szCs w:val="28"/>
        </w:rPr>
        <w:t>Горелкина</w:t>
      </w:r>
      <w:proofErr w:type="spellEnd"/>
      <w:r w:rsidR="00D36C97">
        <w:rPr>
          <w:rFonts w:ascii="Times New Roman" w:hAnsi="Times New Roman" w:cs="Times New Roman"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r w:rsidR="00D36C97" w:rsidRPr="00D36C97">
        <w:rPr>
          <w:rFonts w:ascii="Times New Roman" w:hAnsi="Times New Roman" w:cs="Times New Roman"/>
          <w:sz w:val="28"/>
          <w:szCs w:val="28"/>
        </w:rPr>
        <w:t>Елена Сергеевна.</w:t>
      </w:r>
    </w:p>
    <w:p w:rsidR="00D31C62" w:rsidRDefault="00D31C62" w:rsidP="00D31C6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</w:t>
      </w:r>
      <w:r w:rsidR="00A03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="009541AA" w:rsidRPr="009541AA">
        <w:rPr>
          <w:rFonts w:ascii="Times New Roman" w:hAnsi="Times New Roman" w:cs="Times New Roman"/>
          <w:sz w:val="28"/>
          <w:szCs w:val="28"/>
        </w:rPr>
        <w:t xml:space="preserve"> </w:t>
      </w:r>
      <w:r w:rsidR="009541A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 (сады) присудить</w:t>
      </w:r>
      <w:r w:rsidR="00A036CA">
        <w:rPr>
          <w:rFonts w:ascii="Times New Roman" w:hAnsi="Times New Roman" w:cs="Times New Roman"/>
          <w:sz w:val="28"/>
          <w:szCs w:val="28"/>
        </w:rPr>
        <w:t>:</w:t>
      </w:r>
    </w:p>
    <w:p w:rsidR="00D31C62" w:rsidRDefault="00D31C62" w:rsidP="00D31C62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Первое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Колокольчик»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набравший </w:t>
      </w:r>
      <w:r w:rsidRPr="00D31C62">
        <w:rPr>
          <w:rFonts w:ascii="Times New Roman" w:hAnsi="Times New Roman" w:cs="Times New Roman"/>
          <w:b/>
          <w:sz w:val="28"/>
          <w:szCs w:val="28"/>
        </w:rPr>
        <w:t>6</w:t>
      </w:r>
      <w:r w:rsidR="00BC0463">
        <w:rPr>
          <w:rFonts w:ascii="Times New Roman" w:hAnsi="Times New Roman" w:cs="Times New Roman"/>
          <w:b/>
          <w:sz w:val="28"/>
          <w:szCs w:val="28"/>
        </w:rPr>
        <w:t>3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BC0463">
        <w:rPr>
          <w:rFonts w:ascii="Times New Roman" w:hAnsi="Times New Roman" w:cs="Times New Roman"/>
          <w:b/>
          <w:sz w:val="28"/>
          <w:szCs w:val="28"/>
        </w:rPr>
        <w:t>а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0A2B10">
        <w:rPr>
          <w:rFonts w:ascii="Times New Roman" w:hAnsi="Times New Roman" w:cs="Times New Roman"/>
          <w:sz w:val="28"/>
          <w:szCs w:val="28"/>
        </w:rPr>
        <w:t>ая</w:t>
      </w:r>
      <w:r w:rsidRPr="00D31C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Базалюк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Елена Анатольевна.</w:t>
      </w: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Второе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</w:t>
      </w:r>
      <w:r w:rsidRPr="00D31C62">
        <w:rPr>
          <w:rFonts w:ascii="Times New Roman" w:hAnsi="Times New Roman" w:cs="Times New Roman"/>
          <w:b/>
          <w:sz w:val="28"/>
          <w:szCs w:val="28"/>
        </w:rPr>
        <w:t>«Елочка</w:t>
      </w:r>
      <w:r w:rsidRPr="00D31C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набравший </w:t>
      </w:r>
      <w:r w:rsidRPr="00D31C62">
        <w:rPr>
          <w:rFonts w:ascii="Times New Roman" w:hAnsi="Times New Roman" w:cs="Times New Roman"/>
          <w:b/>
          <w:sz w:val="28"/>
          <w:szCs w:val="28"/>
        </w:rPr>
        <w:t>5</w:t>
      </w:r>
      <w:r w:rsidR="00F022D6">
        <w:rPr>
          <w:rFonts w:ascii="Times New Roman" w:hAnsi="Times New Roman" w:cs="Times New Roman"/>
          <w:b/>
          <w:sz w:val="28"/>
          <w:szCs w:val="28"/>
        </w:rPr>
        <w:t>4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022D6">
        <w:rPr>
          <w:rFonts w:ascii="Times New Roman" w:hAnsi="Times New Roman" w:cs="Times New Roman"/>
          <w:b/>
          <w:sz w:val="28"/>
          <w:szCs w:val="28"/>
        </w:rPr>
        <w:t>а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Заведующая – Кузина Ирина Васильевна.</w:t>
      </w:r>
    </w:p>
    <w:p w:rsidR="000A2B10" w:rsidRDefault="000A2B10" w:rsidP="000A2B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2B10" w:rsidRPr="00D31C62" w:rsidRDefault="000A2B10" w:rsidP="000A2B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D31C62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детский сад комбинированного вида </w:t>
      </w:r>
      <w:r w:rsidRPr="00D31C6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Антошка</w:t>
      </w:r>
      <w:r w:rsidRPr="00D31C6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набравший </w:t>
      </w:r>
      <w:r w:rsidRPr="00D31C6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Default="000A2B10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Заведующая – </w:t>
      </w:r>
      <w:r>
        <w:rPr>
          <w:rFonts w:ascii="Times New Roman" w:hAnsi="Times New Roman" w:cs="Times New Roman"/>
          <w:sz w:val="28"/>
          <w:szCs w:val="28"/>
        </w:rPr>
        <w:t>Арсеничева Марина Вячеславовна</w:t>
      </w:r>
      <w:r w:rsidRPr="00D31C62">
        <w:rPr>
          <w:rFonts w:ascii="Times New Roman" w:hAnsi="Times New Roman" w:cs="Times New Roman"/>
          <w:sz w:val="28"/>
          <w:szCs w:val="28"/>
        </w:rPr>
        <w:t>.</w:t>
      </w:r>
    </w:p>
    <w:p w:rsidR="000A2B10" w:rsidRPr="00D31C62" w:rsidRDefault="000A2B10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Третье место: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</w:t>
      </w:r>
      <w:r w:rsidRPr="00D31C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1C62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D31C62">
        <w:rPr>
          <w:rFonts w:ascii="Times New Roman" w:hAnsi="Times New Roman" w:cs="Times New Roman"/>
          <w:b/>
          <w:sz w:val="28"/>
          <w:szCs w:val="28"/>
        </w:rPr>
        <w:t>»</w:t>
      </w:r>
      <w:r w:rsidRPr="00D3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C62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D31C62">
        <w:rPr>
          <w:rFonts w:ascii="Times New Roman" w:hAnsi="Times New Roman" w:cs="Times New Roman"/>
          <w:sz w:val="28"/>
          <w:szCs w:val="28"/>
        </w:rPr>
        <w:t xml:space="preserve"> района,  набравший </w:t>
      </w:r>
      <w:r w:rsidR="00F022D6" w:rsidRPr="00F022D6">
        <w:rPr>
          <w:rFonts w:ascii="Times New Roman" w:hAnsi="Times New Roman" w:cs="Times New Roman"/>
          <w:b/>
          <w:sz w:val="28"/>
          <w:szCs w:val="28"/>
        </w:rPr>
        <w:t>53</w:t>
      </w:r>
      <w:r w:rsidRPr="00D31C62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022D6">
        <w:rPr>
          <w:rFonts w:ascii="Times New Roman" w:hAnsi="Times New Roman" w:cs="Times New Roman"/>
          <w:b/>
          <w:sz w:val="28"/>
          <w:szCs w:val="28"/>
        </w:rPr>
        <w:t>а</w:t>
      </w:r>
      <w:r w:rsidRPr="00D31C62">
        <w:rPr>
          <w:rFonts w:ascii="Times New Roman" w:hAnsi="Times New Roman" w:cs="Times New Roman"/>
          <w:b/>
          <w:sz w:val="28"/>
          <w:szCs w:val="28"/>
        </w:rPr>
        <w:t>.</w:t>
      </w:r>
    </w:p>
    <w:p w:rsidR="00D31C62" w:rsidRPr="00D31C62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C62">
        <w:rPr>
          <w:rFonts w:ascii="Times New Roman" w:hAnsi="Times New Roman" w:cs="Times New Roman"/>
          <w:sz w:val="28"/>
          <w:szCs w:val="28"/>
        </w:rPr>
        <w:t>Заведующая –</w:t>
      </w:r>
      <w:r w:rsidR="0097762C">
        <w:rPr>
          <w:rFonts w:ascii="Times New Roman" w:hAnsi="Times New Roman" w:cs="Times New Roman"/>
          <w:sz w:val="28"/>
          <w:szCs w:val="28"/>
        </w:rPr>
        <w:t xml:space="preserve"> </w:t>
      </w:r>
      <w:r w:rsidRPr="00D31C62">
        <w:rPr>
          <w:rFonts w:ascii="Times New Roman" w:hAnsi="Times New Roman" w:cs="Times New Roman"/>
          <w:sz w:val="28"/>
          <w:szCs w:val="28"/>
        </w:rPr>
        <w:t xml:space="preserve">Лагутина Наталья Николаевна . </w:t>
      </w:r>
    </w:p>
    <w:p w:rsidR="00D31C62" w:rsidRPr="00C83630" w:rsidRDefault="00D31C62" w:rsidP="00D31C62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3AF3" w:rsidRPr="00C263BB" w:rsidRDefault="00A03AF3" w:rsidP="00D31C62">
      <w:pPr>
        <w:pStyle w:val="a4"/>
        <w:numPr>
          <w:ilvl w:val="0"/>
          <w:numId w:val="3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победителей смотра-конкурса  по итогам 201</w:t>
      </w:r>
      <w:r w:rsidR="00F022D6">
        <w:rPr>
          <w:rFonts w:ascii="Times New Roman" w:hAnsi="Times New Roman" w:cs="Times New Roman"/>
          <w:sz w:val="28"/>
          <w:szCs w:val="28"/>
        </w:rPr>
        <w:t>8</w:t>
      </w:r>
      <w:r w:rsidR="00D31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грамотами. </w:t>
      </w:r>
    </w:p>
    <w:p w:rsidR="00A03AF3" w:rsidRDefault="00A03AF3" w:rsidP="00A03AF3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4"/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03AF3" w:rsidRDefault="00A03AF3" w:rsidP="00A03AF3">
      <w:pPr>
        <w:pStyle w:val="a3"/>
        <w:ind w:left="72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39" w:rsidRDefault="000D0B39"/>
    <w:sectPr w:rsidR="000D0B39" w:rsidSect="00607903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41B"/>
    <w:multiLevelType w:val="hybridMultilevel"/>
    <w:tmpl w:val="51663B0A"/>
    <w:lvl w:ilvl="0" w:tplc="470C1B5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A6F3A2A"/>
    <w:multiLevelType w:val="hybridMultilevel"/>
    <w:tmpl w:val="044AD93E"/>
    <w:lvl w:ilvl="0" w:tplc="12A6AE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095D17"/>
    <w:multiLevelType w:val="hybridMultilevel"/>
    <w:tmpl w:val="D52C8754"/>
    <w:lvl w:ilvl="0" w:tplc="A0464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AF3"/>
    <w:rsid w:val="000A2B10"/>
    <w:rsid w:val="000D0B39"/>
    <w:rsid w:val="000F2E87"/>
    <w:rsid w:val="00122474"/>
    <w:rsid w:val="00195F5B"/>
    <w:rsid w:val="001C211D"/>
    <w:rsid w:val="001C3017"/>
    <w:rsid w:val="0024641B"/>
    <w:rsid w:val="003802B7"/>
    <w:rsid w:val="003B0ACF"/>
    <w:rsid w:val="0044165D"/>
    <w:rsid w:val="00505C52"/>
    <w:rsid w:val="00546401"/>
    <w:rsid w:val="005C6B72"/>
    <w:rsid w:val="00651710"/>
    <w:rsid w:val="00692830"/>
    <w:rsid w:val="007362E2"/>
    <w:rsid w:val="007732DB"/>
    <w:rsid w:val="007E78D8"/>
    <w:rsid w:val="008B6F22"/>
    <w:rsid w:val="008F64E5"/>
    <w:rsid w:val="009541AA"/>
    <w:rsid w:val="00960E7F"/>
    <w:rsid w:val="0097762C"/>
    <w:rsid w:val="009A0E86"/>
    <w:rsid w:val="00A036CA"/>
    <w:rsid w:val="00A03AF3"/>
    <w:rsid w:val="00B64169"/>
    <w:rsid w:val="00BC0463"/>
    <w:rsid w:val="00C05CC6"/>
    <w:rsid w:val="00CA7330"/>
    <w:rsid w:val="00CC00FC"/>
    <w:rsid w:val="00D31C62"/>
    <w:rsid w:val="00D36C97"/>
    <w:rsid w:val="00D6379F"/>
    <w:rsid w:val="00DB4F82"/>
    <w:rsid w:val="00E0106A"/>
    <w:rsid w:val="00E03982"/>
    <w:rsid w:val="00F022D6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E8B8-AEB0-4E83-89D2-89C2E044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34</cp:revision>
  <cp:lastPrinted>2019-03-11T11:25:00Z</cp:lastPrinted>
  <dcterms:created xsi:type="dcterms:W3CDTF">2016-05-30T10:55:00Z</dcterms:created>
  <dcterms:modified xsi:type="dcterms:W3CDTF">2019-04-05T10:43:00Z</dcterms:modified>
</cp:coreProperties>
</file>